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1C" w:rsidRPr="004D25ED" w:rsidRDefault="00833289" w:rsidP="00833289">
      <w:pPr>
        <w:jc w:val="center"/>
        <w:rPr>
          <w:b/>
          <w:bCs/>
          <w:color w:val="3479CC"/>
          <w:sz w:val="52"/>
          <w:szCs w:val="52"/>
          <w:u w:val="double"/>
        </w:rPr>
      </w:pPr>
      <w:r w:rsidRPr="004D25ED">
        <w:rPr>
          <w:b/>
          <w:bCs/>
          <w:sz w:val="52"/>
          <w:szCs w:val="52"/>
          <w:u w:val="double"/>
        </w:rPr>
        <w:t>Curriculum Vitae</w:t>
      </w:r>
    </w:p>
    <w:p w:rsidR="00833289" w:rsidRPr="004D25ED" w:rsidRDefault="004D25ED" w:rsidP="004D25ED">
      <w:pPr>
        <w:rPr>
          <w:b/>
          <w:bCs/>
          <w:color w:val="5F497A" w:themeColor="accent4" w:themeShade="BF"/>
          <w:sz w:val="36"/>
          <w:szCs w:val="36"/>
        </w:rPr>
      </w:pPr>
      <w:r w:rsidRPr="004D25ED">
        <w:rPr>
          <w:b/>
          <w:bCs/>
          <w:color w:val="5F497A" w:themeColor="accent4" w:themeShade="BF"/>
          <w:sz w:val="36"/>
          <w:szCs w:val="36"/>
        </w:rPr>
        <w:t>Mohamed Waheed</w:t>
      </w:r>
      <w:bookmarkStart w:id="0" w:name="_GoBack"/>
      <w:bookmarkEnd w:id="0"/>
      <w:r w:rsidRPr="004D25ED">
        <w:rPr>
          <w:b/>
          <w:bCs/>
          <w:color w:val="5F497A" w:themeColor="accent4" w:themeShade="BF"/>
          <w:sz w:val="36"/>
          <w:szCs w:val="36"/>
        </w:rPr>
        <w:t xml:space="preserve"> Ragab</w:t>
      </w:r>
    </w:p>
    <w:p w:rsidR="004D25ED" w:rsidRPr="004D25ED" w:rsidRDefault="004D25ED" w:rsidP="004D25ED">
      <w:pPr>
        <w:rPr>
          <w:b/>
          <w:bCs/>
          <w:color w:val="5F497A" w:themeColor="accent4" w:themeShade="BF"/>
          <w:sz w:val="36"/>
          <w:szCs w:val="36"/>
        </w:rPr>
      </w:pPr>
      <w:r w:rsidRPr="004D25ED">
        <w:rPr>
          <w:b/>
          <w:bCs/>
          <w:color w:val="5F497A" w:themeColor="accent4" w:themeShade="BF"/>
          <w:sz w:val="36"/>
          <w:szCs w:val="36"/>
        </w:rPr>
        <w:t>AlMasged St. – AlAzhar City – AlMarg – Cairo.</w:t>
      </w:r>
    </w:p>
    <w:p w:rsidR="00833289" w:rsidRPr="004D25ED" w:rsidRDefault="00833289" w:rsidP="004D25ED">
      <w:pPr>
        <w:rPr>
          <w:b/>
          <w:bCs/>
          <w:color w:val="5F497A" w:themeColor="accent4" w:themeShade="BF"/>
          <w:sz w:val="36"/>
          <w:szCs w:val="36"/>
          <w:rtl/>
        </w:rPr>
      </w:pPr>
      <w:r w:rsidRPr="004D25ED">
        <w:rPr>
          <w:b/>
          <w:bCs/>
          <w:color w:val="5F497A" w:themeColor="accent4" w:themeShade="BF"/>
          <w:sz w:val="36"/>
          <w:szCs w:val="36"/>
        </w:rPr>
        <w:t>3</w:t>
      </w:r>
      <w:r w:rsidR="004D25ED" w:rsidRPr="004D25ED">
        <w:rPr>
          <w:b/>
          <w:bCs/>
          <w:color w:val="5F497A" w:themeColor="accent4" w:themeShade="BF"/>
          <w:sz w:val="36"/>
          <w:szCs w:val="36"/>
        </w:rPr>
        <w:t>, Alintag</w:t>
      </w:r>
      <w:r w:rsidRPr="004D25ED">
        <w:rPr>
          <w:b/>
          <w:bCs/>
          <w:color w:val="5F497A" w:themeColor="accent4" w:themeShade="BF"/>
          <w:sz w:val="36"/>
          <w:szCs w:val="36"/>
        </w:rPr>
        <w:t xml:space="preserve"> </w:t>
      </w:r>
      <w:r w:rsidR="004D25ED" w:rsidRPr="004D25ED">
        <w:rPr>
          <w:b/>
          <w:bCs/>
          <w:color w:val="5F497A" w:themeColor="accent4" w:themeShade="BF"/>
          <w:sz w:val="36"/>
          <w:szCs w:val="36"/>
        </w:rPr>
        <w:t>St.</w:t>
      </w:r>
      <w:r w:rsidRPr="004D25ED">
        <w:rPr>
          <w:b/>
          <w:bCs/>
          <w:color w:val="5F497A" w:themeColor="accent4" w:themeShade="BF"/>
          <w:sz w:val="36"/>
          <w:szCs w:val="36"/>
        </w:rPr>
        <w:t xml:space="preserve"> – Shoubra El</w:t>
      </w:r>
      <w:r w:rsidR="004D25ED" w:rsidRPr="004D25ED">
        <w:rPr>
          <w:b/>
          <w:bCs/>
          <w:color w:val="5F497A" w:themeColor="accent4" w:themeShade="BF"/>
          <w:sz w:val="36"/>
          <w:szCs w:val="36"/>
        </w:rPr>
        <w:t>K</w:t>
      </w:r>
      <w:r w:rsidRPr="004D25ED">
        <w:rPr>
          <w:b/>
          <w:bCs/>
          <w:color w:val="5F497A" w:themeColor="accent4" w:themeShade="BF"/>
          <w:sz w:val="36"/>
          <w:szCs w:val="36"/>
        </w:rPr>
        <w:t>hema – Qaloubya</w:t>
      </w:r>
      <w:r w:rsidR="004D25ED" w:rsidRPr="004D25ED">
        <w:rPr>
          <w:rFonts w:hint="cs"/>
          <w:b/>
          <w:bCs/>
          <w:color w:val="5F497A" w:themeColor="accent4" w:themeShade="BF"/>
          <w:sz w:val="36"/>
          <w:szCs w:val="36"/>
          <w:rtl/>
        </w:rPr>
        <w:t>.</w:t>
      </w:r>
    </w:p>
    <w:p w:rsidR="00833289" w:rsidRDefault="007A33BC" w:rsidP="004D25ED">
      <w:pPr>
        <w:rPr>
          <w:b/>
          <w:bCs/>
          <w:color w:val="5F497A" w:themeColor="accent4" w:themeShade="BF"/>
          <w:sz w:val="36"/>
          <w:szCs w:val="36"/>
        </w:rPr>
      </w:pPr>
      <w:r>
        <w:rPr>
          <w:b/>
          <w:bCs/>
          <w:color w:val="5F497A" w:themeColor="accent4" w:themeShade="BF"/>
          <w:sz w:val="36"/>
          <w:szCs w:val="36"/>
        </w:rPr>
        <w:t>Mobile: 01142511998</w:t>
      </w:r>
      <w:r w:rsidR="004D25ED">
        <w:rPr>
          <w:b/>
          <w:bCs/>
          <w:color w:val="5F497A" w:themeColor="accent4" w:themeShade="BF"/>
          <w:sz w:val="36"/>
          <w:szCs w:val="36"/>
        </w:rPr>
        <w:t xml:space="preserve"> - 01271719406</w:t>
      </w:r>
    </w:p>
    <w:p w:rsidR="007A33BC" w:rsidRDefault="007A33BC" w:rsidP="007A33BC">
      <w:pPr>
        <w:rPr>
          <w:b/>
          <w:bCs/>
          <w:color w:val="5F497A" w:themeColor="accent4" w:themeShade="BF"/>
          <w:sz w:val="36"/>
          <w:szCs w:val="36"/>
        </w:rPr>
      </w:pPr>
      <w:r>
        <w:rPr>
          <w:b/>
          <w:bCs/>
          <w:color w:val="5F497A" w:themeColor="accent4" w:themeShade="BF"/>
          <w:sz w:val="36"/>
          <w:szCs w:val="36"/>
        </w:rPr>
        <w:t xml:space="preserve">E-Mail: </w:t>
      </w:r>
      <w:hyperlink r:id="rId7" w:history="1">
        <w:r w:rsidRPr="007A33BC">
          <w:rPr>
            <w:rStyle w:val="Hyperlink"/>
            <w:b/>
            <w:bCs/>
            <w:sz w:val="36"/>
            <w:szCs w:val="36"/>
          </w:rPr>
          <w:t>mohamed.waheed009@gmail.com</w:t>
        </w:r>
      </w:hyperlink>
    </w:p>
    <w:p w:rsidR="007A33BC" w:rsidRPr="007A33BC" w:rsidRDefault="007A33BC" w:rsidP="007A33BC">
      <w:pPr>
        <w:rPr>
          <w:sz w:val="36"/>
          <w:szCs w:val="36"/>
          <w:rtl/>
          <w:lang w:bidi="ar-EG"/>
        </w:rPr>
      </w:pPr>
      <w:r w:rsidRPr="007A33BC">
        <w:rPr>
          <w:rFonts w:hint="cs"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6"/>
          <w:szCs w:val="36"/>
          <w:rtl/>
          <w:lang w:bidi="ar-EG"/>
        </w:rPr>
        <w:t>ــ</w:t>
      </w:r>
    </w:p>
    <w:p w:rsidR="007A33BC" w:rsidRPr="00142AC6" w:rsidRDefault="00085098" w:rsidP="007A33BC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142AC6">
        <w:rPr>
          <w:b/>
          <w:bCs/>
          <w:color w:val="5F497A" w:themeColor="accent4" w:themeShade="BF"/>
          <w:sz w:val="36"/>
          <w:szCs w:val="36"/>
          <w:lang w:bidi="ar-EG"/>
        </w:rPr>
        <w:t>Objective:</w:t>
      </w:r>
    </w:p>
    <w:p w:rsidR="00085098" w:rsidRPr="006E786B" w:rsidRDefault="0077071A" w:rsidP="0077071A">
      <w:pPr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Seeking a challenging position in a well established corporation, where by my academic studies in Accounting could be utilized and developed to gain experience which aid in establishing a career.</w:t>
      </w:r>
    </w:p>
    <w:p w:rsidR="0077071A" w:rsidRPr="007A33BC" w:rsidRDefault="0077071A" w:rsidP="0077071A">
      <w:pPr>
        <w:rPr>
          <w:sz w:val="36"/>
          <w:szCs w:val="36"/>
          <w:rtl/>
          <w:lang w:bidi="ar-EG"/>
        </w:rPr>
      </w:pPr>
      <w:r w:rsidRPr="007A33BC">
        <w:rPr>
          <w:rFonts w:hint="cs"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6"/>
          <w:szCs w:val="36"/>
          <w:rtl/>
          <w:lang w:bidi="ar-EG"/>
        </w:rPr>
        <w:t>ــ</w:t>
      </w:r>
    </w:p>
    <w:p w:rsidR="0077071A" w:rsidRPr="006E786B" w:rsidRDefault="0077071A" w:rsidP="0077071A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6E786B">
        <w:rPr>
          <w:b/>
          <w:bCs/>
          <w:color w:val="5F497A" w:themeColor="accent4" w:themeShade="BF"/>
          <w:sz w:val="36"/>
          <w:szCs w:val="36"/>
          <w:lang w:bidi="ar-EG"/>
        </w:rPr>
        <w:t>Educational Qualifications:</w:t>
      </w:r>
    </w:p>
    <w:p w:rsidR="006B7B61" w:rsidRDefault="0077071A" w:rsidP="006B7B61">
      <w:pPr>
        <w:rPr>
          <w:b/>
          <w:bCs/>
          <w:color w:val="5F497A" w:themeColor="accent4" w:themeShade="BF"/>
          <w:sz w:val="36"/>
          <w:szCs w:val="36"/>
          <w:rtl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2011, BA in </w:t>
      </w:r>
      <w:r w:rsidR="004D25ED" w:rsidRPr="006E786B">
        <w:rPr>
          <w:rFonts w:asciiTheme="majorBidi" w:hAnsiTheme="majorBidi" w:cstheme="majorBidi"/>
          <w:sz w:val="28"/>
          <w:szCs w:val="28"/>
          <w:lang w:bidi="ar-EG"/>
        </w:rPr>
        <w:t>Accounting</w:t>
      </w:r>
      <w:r w:rsidR="004D25ED"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4D25ED" w:rsidRPr="006E786B">
        <w:rPr>
          <w:rFonts w:asciiTheme="majorBidi" w:hAnsiTheme="majorBidi" w:cstheme="majorBidi"/>
          <w:sz w:val="28"/>
          <w:szCs w:val="28"/>
          <w:lang w:bidi="ar-EG"/>
        </w:rPr>
        <w:t>Faculty of Commerce</w:t>
      </w:r>
      <w:r w:rsidR="004D25ED">
        <w:rPr>
          <w:rFonts w:asciiTheme="majorBidi" w:hAnsiTheme="majorBidi" w:cstheme="majorBidi"/>
          <w:sz w:val="28"/>
          <w:szCs w:val="28"/>
          <w:lang w:bidi="ar-EG"/>
        </w:rPr>
        <w:t>, Benha</w:t>
      </w:r>
      <w:r w:rsidR="004D25ED"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University</w:t>
      </w:r>
      <w:r w:rsidR="006B7B61" w:rsidRPr="006B7B61">
        <w:rPr>
          <w:b/>
          <w:bCs/>
          <w:color w:val="5F497A" w:themeColor="accent4" w:themeShade="BF"/>
          <w:sz w:val="36"/>
          <w:szCs w:val="36"/>
          <w:lang w:bidi="ar-EG"/>
        </w:rPr>
        <w:t xml:space="preserve"> </w:t>
      </w:r>
    </w:p>
    <w:p w:rsidR="006B7B61" w:rsidRPr="007A33BC" w:rsidRDefault="006B7B61" w:rsidP="006B7B61">
      <w:pPr>
        <w:rPr>
          <w:sz w:val="36"/>
          <w:szCs w:val="36"/>
          <w:rtl/>
          <w:lang w:bidi="ar-EG"/>
        </w:rPr>
      </w:pPr>
      <w:r w:rsidRPr="007A33BC">
        <w:rPr>
          <w:rFonts w:hint="cs"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6"/>
          <w:szCs w:val="36"/>
          <w:rtl/>
          <w:lang w:bidi="ar-EG"/>
        </w:rPr>
        <w:t>ــ</w:t>
      </w:r>
    </w:p>
    <w:p w:rsidR="006B7B61" w:rsidRPr="006E786B" w:rsidRDefault="006B7B61" w:rsidP="006B7B61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6E786B">
        <w:rPr>
          <w:b/>
          <w:bCs/>
          <w:color w:val="5F497A" w:themeColor="accent4" w:themeShade="BF"/>
          <w:sz w:val="36"/>
          <w:szCs w:val="36"/>
          <w:lang w:bidi="ar-EG"/>
        </w:rPr>
        <w:t>Personal Data:</w:t>
      </w:r>
    </w:p>
    <w:p w:rsidR="006B7B61" w:rsidRPr="006E786B" w:rsidRDefault="006B7B61" w:rsidP="006B7B61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Date of birth: 1st of April 1990</w:t>
      </w:r>
    </w:p>
    <w:p w:rsidR="006B7B61" w:rsidRPr="006E786B" w:rsidRDefault="006B7B61" w:rsidP="006B7B61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Gender: Male</w:t>
      </w:r>
    </w:p>
    <w:p w:rsidR="006B7B61" w:rsidRPr="006E786B" w:rsidRDefault="006B7B61" w:rsidP="006B7B61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Nationality: Egyptian</w:t>
      </w:r>
    </w:p>
    <w:p w:rsidR="006B7B61" w:rsidRPr="006E786B" w:rsidRDefault="006B7B61" w:rsidP="006B7B61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Marital status: </w:t>
      </w:r>
      <w:r>
        <w:rPr>
          <w:rFonts w:asciiTheme="majorBidi" w:hAnsiTheme="majorBidi" w:cstheme="majorBidi"/>
          <w:sz w:val="28"/>
          <w:szCs w:val="28"/>
          <w:lang w:bidi="ar-EG"/>
        </w:rPr>
        <w:t>M</w:t>
      </w:r>
      <w:r w:rsidRPr="009763BA">
        <w:rPr>
          <w:rFonts w:asciiTheme="majorBidi" w:hAnsiTheme="majorBidi" w:cstheme="majorBidi"/>
          <w:sz w:val="28"/>
          <w:szCs w:val="28"/>
          <w:lang w:bidi="ar-EG"/>
        </w:rPr>
        <w:t>arried</w:t>
      </w:r>
    </w:p>
    <w:p w:rsidR="006B7B61" w:rsidRPr="006E786B" w:rsidRDefault="006B7B61" w:rsidP="006B7B61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Military service: Exempt</w:t>
      </w:r>
    </w:p>
    <w:p w:rsidR="006B7B61" w:rsidRDefault="006B7B61" w:rsidP="00F83D63">
      <w:pPr>
        <w:rPr>
          <w:b/>
          <w:bCs/>
          <w:color w:val="5F497A" w:themeColor="accent4" w:themeShade="BF"/>
          <w:sz w:val="36"/>
          <w:szCs w:val="36"/>
          <w:rtl/>
          <w:lang w:bidi="ar-EG"/>
        </w:rPr>
      </w:pPr>
    </w:p>
    <w:p w:rsidR="0077071A" w:rsidRPr="006E786B" w:rsidRDefault="00F83D63" w:rsidP="00F83D63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6E786B">
        <w:rPr>
          <w:b/>
          <w:bCs/>
          <w:color w:val="5F497A" w:themeColor="accent4" w:themeShade="BF"/>
          <w:sz w:val="36"/>
          <w:szCs w:val="36"/>
          <w:lang w:bidi="ar-EG"/>
        </w:rPr>
        <w:lastRenderedPageBreak/>
        <w:t>Work experience:</w:t>
      </w:r>
    </w:p>
    <w:p w:rsidR="00F83D63" w:rsidRPr="00142AC6" w:rsidRDefault="00F83D63" w:rsidP="00E53F73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1- </w:t>
      </w:r>
      <w:r w:rsidR="00E53F73">
        <w:rPr>
          <w:rFonts w:asciiTheme="majorBidi" w:hAnsiTheme="majorBidi" w:cstheme="majorBidi"/>
          <w:sz w:val="28"/>
          <w:szCs w:val="28"/>
          <w:lang w:bidi="ar-EG"/>
        </w:rPr>
        <w:t>5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201</w:t>
      </w:r>
      <w:r w:rsidR="005E10C9" w:rsidRPr="006E786B">
        <w:rPr>
          <w:rFonts w:asciiTheme="majorBidi" w:hAnsiTheme="majorBidi" w:cstheme="majorBidi"/>
          <w:sz w:val="28"/>
          <w:szCs w:val="28"/>
          <w:lang w:bidi="ar-EG"/>
        </w:rPr>
        <w:t>3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to Now 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Misr Contracting</w:t>
      </w:r>
      <w:r w:rsidRPr="00142AC6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 xml:space="preserve">Company </w:t>
      </w:r>
      <w:r w:rsidRPr="00142AC6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- A company of Encon Group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F83D63" w:rsidRPr="006E786B" w:rsidRDefault="00F83D63" w:rsidP="00F83D6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Heliopolis. / Cairo.</w:t>
      </w:r>
    </w:p>
    <w:p w:rsidR="00F83D63" w:rsidRPr="006E786B" w:rsidRDefault="00F83D63" w:rsidP="00F83D6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Phone number: + (202) 26909019 - www.encon-group.com</w:t>
      </w:r>
    </w:p>
    <w:p w:rsidR="00F83D63" w:rsidRPr="00142AC6" w:rsidRDefault="00F83D63" w:rsidP="00F83D63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Job title: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Accountant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Full</w:t>
      </w:r>
      <w:r w:rsidRPr="00142AC6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Time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7A33BC" w:rsidRPr="00142AC6" w:rsidRDefault="005E10C9" w:rsidP="000F1853">
      <w:pPr>
        <w:rPr>
          <w:color w:val="5F497A" w:themeColor="accent4" w:themeShade="BF"/>
          <w:sz w:val="32"/>
          <w:szCs w:val="32"/>
          <w:u w:val="single"/>
          <w:lang w:bidi="ar-EG"/>
        </w:rPr>
      </w:pPr>
      <w:r w:rsidRPr="005E10C9">
        <w:rPr>
          <w:color w:val="5F497A" w:themeColor="accent4" w:themeShade="BF"/>
          <w:sz w:val="32"/>
          <w:szCs w:val="32"/>
          <w:u w:val="single"/>
          <w:lang w:bidi="ar-EG"/>
        </w:rPr>
        <w:t>Summary of tasks: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Review Abstracts contractors and settled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Review Abstracts customer</w:t>
      </w:r>
      <w:r w:rsidRPr="00981EB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981EB1">
        <w:rPr>
          <w:rFonts w:asciiTheme="majorBidi" w:hAnsiTheme="majorBidi" w:cstheme="majorBidi"/>
          <w:sz w:val="28"/>
          <w:szCs w:val="28"/>
          <w:lang w:bidi="ar-EG"/>
        </w:rPr>
        <w:t>and settled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A review of invoices and accounts of suppliers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Daily review of Covenant Permaculture and</w:t>
      </w:r>
      <w:r w:rsidRPr="00981EB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981EB1">
        <w:rPr>
          <w:rFonts w:asciiTheme="majorBidi" w:hAnsiTheme="majorBidi" w:cstheme="majorBidi"/>
          <w:sz w:val="28"/>
          <w:szCs w:val="28"/>
          <w:lang w:bidi="ar-EG"/>
        </w:rPr>
        <w:t>financially settled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Daily review of accounts and</w:t>
      </w:r>
      <w:r w:rsidRPr="00981EB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981EB1">
        <w:rPr>
          <w:rFonts w:asciiTheme="majorBidi" w:hAnsiTheme="majorBidi" w:cstheme="majorBidi"/>
          <w:sz w:val="28"/>
          <w:szCs w:val="28"/>
          <w:lang w:bidi="ar-EG"/>
        </w:rPr>
        <w:t>the introduction of restrictions on computer.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Prepare and send reports to senior management on a weekly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Review current account ledgers monthly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Write a cheque and make bank restrictions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Monthly settling Bank account statement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Sales tax reporting and delivered monthly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Preparation of form 41 of your commercial and industrial profit tax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81EB1" w:rsidRPr="00981EB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Assist financial director and Chief Accountant in preparing financial statements and reports.</w:t>
      </w:r>
    </w:p>
    <w:p w:rsidR="006B7B61" w:rsidRDefault="00981EB1" w:rsidP="00981EB1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81EB1">
        <w:rPr>
          <w:rFonts w:asciiTheme="majorBidi" w:hAnsiTheme="majorBidi" w:cstheme="majorBidi"/>
          <w:sz w:val="28"/>
          <w:szCs w:val="28"/>
          <w:lang w:bidi="ar-EG"/>
        </w:rPr>
        <w:t>Dealing with the relevant government bodies of the company (banks and owners and the IRS and the Insurance Authority, etc.).</w:t>
      </w:r>
    </w:p>
    <w:p w:rsidR="00981EB1" w:rsidRPr="00981EB1" w:rsidRDefault="00981EB1" w:rsidP="00981EB1">
      <w:pPr>
        <w:spacing w:line="240" w:lineRule="auto"/>
        <w:ind w:left="360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F1853" w:rsidRPr="00142AC6" w:rsidRDefault="000F1853" w:rsidP="00E53F73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2- 4 / 2012 to </w:t>
      </w:r>
      <w:r w:rsidR="00E53F73">
        <w:rPr>
          <w:rFonts w:asciiTheme="majorBidi" w:hAnsiTheme="majorBidi" w:cstheme="majorBidi"/>
          <w:sz w:val="28"/>
          <w:szCs w:val="28"/>
          <w:lang w:bidi="ar-EG"/>
        </w:rPr>
        <w:t>5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2013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="00D84746" w:rsidRPr="00142AC6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Suprema Information Technology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0F1853" w:rsidRPr="006E786B" w:rsidRDefault="00D84746" w:rsidP="00D84746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EL-Doki</w:t>
      </w:r>
      <w:r w:rsidR="000F1853"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>Giza</w:t>
      </w:r>
    </w:p>
    <w:p w:rsidR="000F1853" w:rsidRPr="00142AC6" w:rsidRDefault="000F1853" w:rsidP="00D84746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Phone number: + (202) </w:t>
      </w:r>
      <w:r w:rsidR="00D84746" w:rsidRPr="006E786B">
        <w:rPr>
          <w:rFonts w:asciiTheme="majorBidi" w:hAnsiTheme="majorBidi" w:cstheme="majorBidi"/>
          <w:sz w:val="28"/>
          <w:szCs w:val="28"/>
          <w:lang w:bidi="ar-EG"/>
        </w:rPr>
        <w:t>33380268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- www.</w:t>
      </w:r>
      <w:r w:rsidR="00D84746" w:rsidRPr="006E786B">
        <w:rPr>
          <w:rFonts w:asciiTheme="majorBidi" w:hAnsiTheme="majorBidi" w:cstheme="majorBidi"/>
          <w:sz w:val="28"/>
          <w:szCs w:val="28"/>
          <w:lang w:bidi="ar-EG"/>
        </w:rPr>
        <w:t>suprema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D84746" w:rsidRPr="006E786B">
        <w:rPr>
          <w:rFonts w:asciiTheme="majorBidi" w:hAnsiTheme="majorBidi" w:cstheme="majorBidi"/>
          <w:sz w:val="28"/>
          <w:szCs w:val="28"/>
          <w:lang w:bidi="ar-EG"/>
        </w:rPr>
        <w:t>e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>g.com</w:t>
      </w:r>
    </w:p>
    <w:p w:rsidR="000F1853" w:rsidRDefault="000F1853" w:rsidP="00E17593">
      <w:pPr>
        <w:spacing w:line="240" w:lineRule="auto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Job title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D84746"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E17593" w:rsidRPr="00142AC6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S</w:t>
      </w:r>
      <w:r w:rsidR="00D84746" w:rsidRPr="00142AC6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ales Department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. (</w:t>
      </w:r>
      <w:r w:rsidRPr="00142AC6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Full Time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AC1C00" w:rsidRDefault="00496DFC" w:rsidP="00E17593">
      <w:pPr>
        <w:spacing w:line="240" w:lineRule="auto"/>
        <w:rPr>
          <w:rFonts w:asciiTheme="majorBidi" w:hAnsiTheme="majorBidi" w:cstheme="majorBidi" w:hint="cs"/>
          <w:sz w:val="16"/>
          <w:szCs w:val="16"/>
          <w:rtl/>
          <w:lang w:bidi="ar-EG"/>
        </w:rPr>
      </w:pPr>
    </w:p>
    <w:p w:rsidR="00496DFC" w:rsidRPr="00142AC6" w:rsidRDefault="00496DFC" w:rsidP="00496DFC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201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to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201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Pr="00496DFC">
        <w:rPr>
          <w:rFonts w:asciiTheme="majorBidi" w:hAnsiTheme="majorBidi" w:cstheme="majorBidi"/>
          <w:b/>
          <w:bCs/>
          <w:color w:val="0000FF"/>
          <w:sz w:val="30"/>
          <w:szCs w:val="30"/>
          <w:lang w:bidi="ar-EG"/>
        </w:rPr>
        <w:t>Misr Contracting Company - A company of Encon Group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Heliopolis. / Cairo.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Phone number: + (202) 26909019 - www.encon-group.com</w:t>
      </w:r>
    </w:p>
    <w:p w:rsidR="00496DFC" w:rsidRPr="00142AC6" w:rsidRDefault="00496DFC" w:rsidP="00496DFC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Job title: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Accountant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96DFC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under training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Full</w:t>
      </w:r>
      <w:r w:rsidRPr="00142AC6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Time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142AC6" w:rsidRDefault="00496DFC" w:rsidP="00496DFC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4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09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to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09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Pr="00496DFC">
        <w:rPr>
          <w:rFonts w:asciiTheme="majorBidi" w:hAnsiTheme="majorBidi" w:cstheme="majorBidi"/>
          <w:b/>
          <w:bCs/>
          <w:color w:val="0000FF"/>
          <w:sz w:val="30"/>
          <w:szCs w:val="30"/>
          <w:lang w:bidi="ar-EG"/>
        </w:rPr>
        <w:t>Misr Contracting Company - A company of Encon Group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Heliopolis. / Cairo.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Phone number: + (202) 26909019 - www.encon-group.com</w:t>
      </w:r>
    </w:p>
    <w:p w:rsidR="00496DFC" w:rsidRPr="00142AC6" w:rsidRDefault="00496DFC" w:rsidP="00496DFC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Job title: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Accountant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96DFC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under training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Full</w:t>
      </w:r>
      <w:r w:rsidRPr="00142AC6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Time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AC1C00" w:rsidRDefault="00496DFC" w:rsidP="00E17593">
      <w:pPr>
        <w:spacing w:line="240" w:lineRule="auto"/>
        <w:rPr>
          <w:rFonts w:asciiTheme="majorBidi" w:hAnsiTheme="majorBidi" w:cstheme="majorBidi" w:hint="cs"/>
          <w:sz w:val="16"/>
          <w:szCs w:val="16"/>
          <w:rtl/>
          <w:lang w:bidi="ar-EG"/>
        </w:rPr>
      </w:pPr>
    </w:p>
    <w:p w:rsidR="00496DFC" w:rsidRPr="00142AC6" w:rsidRDefault="00496DFC" w:rsidP="00496DFC">
      <w:pPr>
        <w:spacing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4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6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08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to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 xml:space="preserve"> / 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08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Pr="00AC1C00">
        <w:rPr>
          <w:rFonts w:asciiTheme="majorBidi" w:hAnsiTheme="majorBidi" w:cstheme="majorBidi"/>
          <w:b/>
          <w:bCs/>
          <w:color w:val="0000FF"/>
          <w:sz w:val="26"/>
          <w:szCs w:val="26"/>
          <w:lang w:bidi="ar-EG"/>
        </w:rPr>
        <w:t>Engineering Contracting Company - A company of Encon Group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Heliopolis. / Cairo.</w:t>
      </w:r>
    </w:p>
    <w:p w:rsidR="00496DFC" w:rsidRPr="006E786B" w:rsidRDefault="00496DFC" w:rsidP="00496DFC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Phone number: + (202) 26909019 - www.encon-group.com</w:t>
      </w:r>
    </w:p>
    <w:p w:rsidR="00496DFC" w:rsidRPr="00142AC6" w:rsidRDefault="00496DFC" w:rsidP="00496DFC">
      <w:pPr>
        <w:spacing w:line="240" w:lineRule="auto"/>
        <w:rPr>
          <w:rFonts w:ascii="Arial" w:eastAsia="Times New Roman" w:hAnsi="Arial" w:cs="Arial"/>
          <w:sz w:val="32"/>
          <w:szCs w:val="32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Job title: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Accountant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Pr="00496DFC">
        <w:rPr>
          <w:rFonts w:asciiTheme="majorBidi" w:hAnsiTheme="majorBidi" w:cstheme="majorBidi"/>
          <w:b/>
          <w:bCs/>
          <w:color w:val="0000FF"/>
          <w:sz w:val="32"/>
          <w:szCs w:val="32"/>
          <w:lang w:bidi="ar-EG"/>
        </w:rPr>
        <w:t>under training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.</w:t>
      </w:r>
      <w:r w:rsidRPr="00142AC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Full</w:t>
      </w:r>
      <w:r w:rsidRPr="00142AC6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 xml:space="preserve"> </w:t>
      </w:r>
      <w:r w:rsidRPr="00F83D63"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  <w:t>Time</w:t>
      </w:r>
      <w:r w:rsidRPr="00F83D63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142AC6" w:rsidRPr="006E786B" w:rsidRDefault="006E786B" w:rsidP="006E786B">
      <w:pPr>
        <w:rPr>
          <w:sz w:val="36"/>
          <w:szCs w:val="36"/>
          <w:lang w:bidi="ar-EG"/>
        </w:rPr>
      </w:pPr>
      <w:r w:rsidRPr="006E786B">
        <w:rPr>
          <w:rFonts w:hint="cs"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36"/>
          <w:szCs w:val="36"/>
          <w:rtl/>
          <w:lang w:bidi="ar-EG"/>
        </w:rPr>
        <w:t>ــــــــــــــــــــــــــــــــــ</w:t>
      </w:r>
    </w:p>
    <w:p w:rsidR="006B7B61" w:rsidRPr="006E786B" w:rsidRDefault="006B7B61" w:rsidP="006B7B61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6E786B">
        <w:rPr>
          <w:b/>
          <w:bCs/>
          <w:color w:val="5F497A" w:themeColor="accent4" w:themeShade="BF"/>
          <w:sz w:val="36"/>
          <w:szCs w:val="36"/>
          <w:lang w:bidi="ar-EG"/>
        </w:rPr>
        <w:t>Scientific and technical sessions:</w:t>
      </w:r>
    </w:p>
    <w:p w:rsidR="006B7B61" w:rsidRPr="006E786B" w:rsidRDefault="006B7B61" w:rsidP="006B7B6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Holds the license for the International Computer Driving License (ICDL) 2009</w:t>
      </w:r>
    </w:p>
    <w:p w:rsidR="006B7B61" w:rsidRPr="006E786B" w:rsidRDefault="006B7B61" w:rsidP="006B7B6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Certificate in human resource management 2009</w:t>
      </w:r>
    </w:p>
    <w:p w:rsidR="006B7B61" w:rsidRDefault="006B7B61" w:rsidP="006B7B6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Certificate in the functions of sales Excellence man 2009</w:t>
      </w:r>
    </w:p>
    <w:p w:rsidR="006B7B61" w:rsidRPr="006B7B61" w:rsidRDefault="006B7B61" w:rsidP="006B7B6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B7B61">
        <w:rPr>
          <w:rFonts w:asciiTheme="majorBidi" w:hAnsiTheme="majorBidi" w:cstheme="majorBidi"/>
          <w:sz w:val="28"/>
          <w:szCs w:val="28"/>
          <w:lang w:bidi="ar-EG"/>
        </w:rPr>
        <w:t>Certificate in dealing in the Egyptian stock exchange student guide and investor 2010</w:t>
      </w:r>
    </w:p>
    <w:p w:rsidR="00E17593" w:rsidRPr="006E786B" w:rsidRDefault="00E17593" w:rsidP="006B7B61">
      <w:pPr>
        <w:rPr>
          <w:b/>
          <w:bCs/>
          <w:color w:val="5F497A" w:themeColor="accent4" w:themeShade="BF"/>
          <w:sz w:val="36"/>
          <w:szCs w:val="36"/>
          <w:lang w:bidi="ar-EG"/>
        </w:rPr>
      </w:pPr>
      <w:r w:rsidRPr="006E786B">
        <w:rPr>
          <w:b/>
          <w:bCs/>
          <w:color w:val="5F497A" w:themeColor="accent4" w:themeShade="BF"/>
          <w:sz w:val="36"/>
          <w:szCs w:val="36"/>
          <w:lang w:bidi="ar-EG"/>
        </w:rPr>
        <w:t>Skills and personal capabilities:</w:t>
      </w:r>
    </w:p>
    <w:p w:rsidR="00E17593" w:rsidRPr="006E786B" w:rsidRDefault="009B09DA" w:rsidP="009B09DA">
      <w:pPr>
        <w:rPr>
          <w:color w:val="5F497A" w:themeColor="accent4" w:themeShade="BF"/>
          <w:sz w:val="32"/>
          <w:szCs w:val="32"/>
          <w:u w:val="single"/>
          <w:lang w:bidi="ar-EG"/>
        </w:rPr>
      </w:pPr>
      <w:r w:rsidRPr="006E786B">
        <w:rPr>
          <w:color w:val="5F497A" w:themeColor="accent4" w:themeShade="BF"/>
          <w:sz w:val="32"/>
          <w:szCs w:val="32"/>
          <w:u w:val="single"/>
          <w:lang w:bidi="ar-EG"/>
        </w:rPr>
        <w:t>Technical skills:</w:t>
      </w:r>
    </w:p>
    <w:p w:rsidR="00E17593" w:rsidRPr="006E786B" w:rsidRDefault="009B09DA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Computer skills: MS: Word - Excel - Access - Power point – Internet Explorer.</w:t>
      </w:r>
    </w:p>
    <w:p w:rsidR="00C26FB4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The skill to work within an integrated team.</w:t>
      </w:r>
    </w:p>
    <w:p w:rsidR="009B09DA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The ability to perform under the pressure of work.</w:t>
      </w:r>
    </w:p>
    <w:p w:rsidR="00C26FB4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Customer service skills, Time management and Communication skills.</w:t>
      </w:r>
    </w:p>
    <w:p w:rsidR="00C26FB4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The ability to learn anything in the shortest possible Time.</w:t>
      </w:r>
    </w:p>
    <w:p w:rsidR="00C26FB4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AC1C00">
        <w:rPr>
          <w:rFonts w:asciiTheme="majorBidi" w:hAnsiTheme="majorBidi" w:cstheme="majorBidi"/>
          <w:sz w:val="26"/>
          <w:szCs w:val="26"/>
          <w:lang w:bidi="ar-EG"/>
        </w:rPr>
        <w:t>The ability to take responsibility and decision analysis, and coordinate actions and tasks</w:t>
      </w:r>
      <w:r w:rsidRPr="006E786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C26FB4" w:rsidRPr="006E786B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Having the capacity to build good relations, constructive social.</w:t>
      </w:r>
    </w:p>
    <w:p w:rsidR="00E12B8E" w:rsidRDefault="00C26FB4" w:rsidP="006E786B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Other special skills.</w:t>
      </w:r>
    </w:p>
    <w:p w:rsidR="006B7B61" w:rsidRPr="006E786B" w:rsidRDefault="006B7B61" w:rsidP="006B7B61">
      <w:pPr>
        <w:rPr>
          <w:color w:val="5F497A" w:themeColor="accent4" w:themeShade="BF"/>
          <w:sz w:val="32"/>
          <w:szCs w:val="32"/>
          <w:u w:val="single"/>
          <w:lang w:bidi="ar-EG"/>
        </w:rPr>
      </w:pPr>
      <w:r w:rsidRPr="006E786B">
        <w:rPr>
          <w:color w:val="5F497A" w:themeColor="accent4" w:themeShade="BF"/>
          <w:sz w:val="32"/>
          <w:szCs w:val="32"/>
          <w:u w:val="single"/>
          <w:lang w:bidi="ar-EG"/>
        </w:rPr>
        <w:t xml:space="preserve">Language skills: </w:t>
      </w:r>
    </w:p>
    <w:p w:rsidR="006B7B61" w:rsidRPr="006E786B" w:rsidRDefault="006B7B61" w:rsidP="006B7B6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Arabic (mother tongue)</w:t>
      </w:r>
    </w:p>
    <w:p w:rsidR="006B7B61" w:rsidRPr="006E786B" w:rsidRDefault="006B7B61" w:rsidP="006B7B61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E786B">
        <w:rPr>
          <w:rFonts w:asciiTheme="majorBidi" w:hAnsiTheme="majorBidi" w:cstheme="majorBidi"/>
          <w:sz w:val="28"/>
          <w:szCs w:val="28"/>
          <w:lang w:bidi="ar-EG"/>
        </w:rPr>
        <w:t>English (reading, writing, speaking) good</w:t>
      </w:r>
    </w:p>
    <w:sectPr w:rsidR="006B7B61" w:rsidRPr="006E786B" w:rsidSect="00142AC6">
      <w:pgSz w:w="12240" w:h="15840"/>
      <w:pgMar w:top="720" w:right="900" w:bottom="1260" w:left="900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6FD"/>
    <w:multiLevelType w:val="hybridMultilevel"/>
    <w:tmpl w:val="CE263B64"/>
    <w:lvl w:ilvl="0" w:tplc="94D8C7E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65FF"/>
    <w:multiLevelType w:val="hybridMultilevel"/>
    <w:tmpl w:val="2818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66613"/>
    <w:multiLevelType w:val="hybridMultilevel"/>
    <w:tmpl w:val="5218EF6A"/>
    <w:lvl w:ilvl="0" w:tplc="94D8C7E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3F16"/>
    <w:multiLevelType w:val="hybridMultilevel"/>
    <w:tmpl w:val="93D017FE"/>
    <w:lvl w:ilvl="0" w:tplc="CCF8EF5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D2231"/>
    <w:multiLevelType w:val="hybridMultilevel"/>
    <w:tmpl w:val="D8CCB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A6682"/>
    <w:multiLevelType w:val="hybridMultilevel"/>
    <w:tmpl w:val="880A7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E3515"/>
    <w:multiLevelType w:val="hybridMultilevel"/>
    <w:tmpl w:val="5428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C0EEE"/>
    <w:multiLevelType w:val="hybridMultilevel"/>
    <w:tmpl w:val="DC34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0CAA"/>
    <w:multiLevelType w:val="hybridMultilevel"/>
    <w:tmpl w:val="2A1A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049CF"/>
    <w:multiLevelType w:val="hybridMultilevel"/>
    <w:tmpl w:val="9D88DA70"/>
    <w:lvl w:ilvl="0" w:tplc="94D8C7E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41094"/>
    <w:multiLevelType w:val="hybridMultilevel"/>
    <w:tmpl w:val="F7E6CFC8"/>
    <w:lvl w:ilvl="0" w:tplc="D0A86B9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56268"/>
    <w:multiLevelType w:val="hybridMultilevel"/>
    <w:tmpl w:val="E474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C499F"/>
    <w:multiLevelType w:val="hybridMultilevel"/>
    <w:tmpl w:val="2EC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89"/>
    <w:rsid w:val="00085098"/>
    <w:rsid w:val="000F1853"/>
    <w:rsid w:val="00142AC6"/>
    <w:rsid w:val="001924D7"/>
    <w:rsid w:val="00205772"/>
    <w:rsid w:val="002760B5"/>
    <w:rsid w:val="00295C2A"/>
    <w:rsid w:val="00496DFC"/>
    <w:rsid w:val="004C3958"/>
    <w:rsid w:val="004D25ED"/>
    <w:rsid w:val="004E51B3"/>
    <w:rsid w:val="005E10C9"/>
    <w:rsid w:val="006B7B61"/>
    <w:rsid w:val="006E786B"/>
    <w:rsid w:val="0077071A"/>
    <w:rsid w:val="007A33BC"/>
    <w:rsid w:val="00805EA4"/>
    <w:rsid w:val="00833289"/>
    <w:rsid w:val="00874F22"/>
    <w:rsid w:val="0093261C"/>
    <w:rsid w:val="009763BA"/>
    <w:rsid w:val="00981EB1"/>
    <w:rsid w:val="009B09DA"/>
    <w:rsid w:val="009E7F70"/>
    <w:rsid w:val="00AC1C00"/>
    <w:rsid w:val="00C26FB4"/>
    <w:rsid w:val="00D84746"/>
    <w:rsid w:val="00E12B8E"/>
    <w:rsid w:val="00E17593"/>
    <w:rsid w:val="00E53F73"/>
    <w:rsid w:val="00E617C5"/>
    <w:rsid w:val="00F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3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3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D63"/>
    <w:pPr>
      <w:ind w:left="720"/>
      <w:contextualSpacing/>
    </w:pPr>
  </w:style>
  <w:style w:type="character" w:customStyle="1" w:styleId="highlight">
    <w:name w:val="highlight"/>
    <w:basedOn w:val="DefaultParagraphFont"/>
    <w:rsid w:val="00E12B8E"/>
  </w:style>
  <w:style w:type="character" w:customStyle="1" w:styleId="shorttext">
    <w:name w:val="short_text"/>
    <w:basedOn w:val="DefaultParagraphFont"/>
    <w:rsid w:val="002760B5"/>
  </w:style>
  <w:style w:type="character" w:customStyle="1" w:styleId="hps">
    <w:name w:val="hps"/>
    <w:basedOn w:val="DefaultParagraphFont"/>
    <w:rsid w:val="0027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3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3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D63"/>
    <w:pPr>
      <w:ind w:left="720"/>
      <w:contextualSpacing/>
    </w:pPr>
  </w:style>
  <w:style w:type="character" w:customStyle="1" w:styleId="highlight">
    <w:name w:val="highlight"/>
    <w:basedOn w:val="DefaultParagraphFont"/>
    <w:rsid w:val="00E12B8E"/>
  </w:style>
  <w:style w:type="character" w:customStyle="1" w:styleId="shorttext">
    <w:name w:val="short_text"/>
    <w:basedOn w:val="DefaultParagraphFont"/>
    <w:rsid w:val="002760B5"/>
  </w:style>
  <w:style w:type="character" w:customStyle="1" w:styleId="hps">
    <w:name w:val="hps"/>
    <w:basedOn w:val="DefaultParagraphFont"/>
    <w:rsid w:val="0027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hamed.waheed0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2B6C-9F0C-479A-B21C-EE6C7A68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 for Technology Services - Limited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Mohamed Waheed</cp:lastModifiedBy>
  <cp:revision>10</cp:revision>
  <dcterms:created xsi:type="dcterms:W3CDTF">2015-11-29T07:28:00Z</dcterms:created>
  <dcterms:modified xsi:type="dcterms:W3CDTF">2016-03-28T10:52:00Z</dcterms:modified>
</cp:coreProperties>
</file>