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93" w:rsidRPr="00363542" w:rsidRDefault="00A77A93">
      <w:pPr>
        <w:pStyle w:val="BodyText"/>
        <w:ind w:left="0"/>
        <w:rPr>
          <w:rFonts w:ascii="Times New Roman" w:cstheme="minorBidi"/>
          <w:sz w:val="20"/>
          <w:lang w:bidi="ar-EG"/>
        </w:rPr>
      </w:pPr>
    </w:p>
    <w:p w:rsidR="00A77A93" w:rsidRDefault="00A77A93">
      <w:pPr>
        <w:pStyle w:val="BodyText"/>
        <w:ind w:left="0"/>
        <w:rPr>
          <w:rFonts w:ascii="Times New Roman"/>
          <w:sz w:val="20"/>
        </w:rPr>
      </w:pPr>
    </w:p>
    <w:p w:rsidR="00A77A93" w:rsidRDefault="00A77A93">
      <w:pPr>
        <w:pStyle w:val="BodyText"/>
        <w:ind w:left="0"/>
        <w:rPr>
          <w:rFonts w:ascii="Times New Roman"/>
          <w:sz w:val="20"/>
        </w:rPr>
      </w:pPr>
    </w:p>
    <w:p w:rsidR="00A77A93" w:rsidRDefault="00A77A93">
      <w:pPr>
        <w:pStyle w:val="BodyText"/>
        <w:ind w:left="0"/>
        <w:rPr>
          <w:rFonts w:ascii="Times New Roman"/>
          <w:sz w:val="20"/>
        </w:rPr>
      </w:pPr>
    </w:p>
    <w:p w:rsidR="00A77A93" w:rsidRDefault="00A77A93">
      <w:pPr>
        <w:pStyle w:val="BodyText"/>
        <w:ind w:left="0"/>
        <w:rPr>
          <w:rFonts w:ascii="Times New Roman"/>
          <w:sz w:val="20"/>
        </w:rPr>
      </w:pPr>
    </w:p>
    <w:p w:rsidR="00A77A93" w:rsidRDefault="00A77A93">
      <w:pPr>
        <w:pStyle w:val="BodyText"/>
        <w:ind w:left="0"/>
        <w:rPr>
          <w:rFonts w:ascii="Times New Roman"/>
          <w:sz w:val="20"/>
        </w:rPr>
      </w:pPr>
    </w:p>
    <w:p w:rsidR="00A77A93" w:rsidRDefault="00A77A93">
      <w:pPr>
        <w:pStyle w:val="BodyText"/>
        <w:spacing w:before="9"/>
        <w:ind w:left="0"/>
        <w:rPr>
          <w:rFonts w:ascii="Times New Roman"/>
          <w:sz w:val="17"/>
        </w:rPr>
      </w:pPr>
    </w:p>
    <w:p w:rsidR="00A77A93" w:rsidRDefault="00363542">
      <w:pPr>
        <w:spacing w:before="44"/>
        <w:ind w:left="2647" w:right="2216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5573395</wp:posOffset>
            </wp:positionH>
            <wp:positionV relativeFrom="paragraph">
              <wp:posOffset>-1005458</wp:posOffset>
            </wp:positionV>
            <wp:extent cx="847089" cy="1202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9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Mahmoud </w:t>
      </w:r>
      <w:proofErr w:type="spellStart"/>
      <w:r>
        <w:rPr>
          <w:b/>
          <w:sz w:val="28"/>
        </w:rPr>
        <w:t>Abdallah</w:t>
      </w:r>
      <w:proofErr w:type="spellEnd"/>
    </w:p>
    <w:p w:rsidR="00363542" w:rsidRPr="00363542" w:rsidRDefault="00363542" w:rsidP="00363542">
      <w:pPr>
        <w:tabs>
          <w:tab w:val="left" w:pos="8231"/>
          <w:tab w:val="right" w:pos="10466"/>
        </w:tabs>
        <w:jc w:val="center"/>
        <w:rPr>
          <w:rFonts w:cs="Arial" w:hint="cs"/>
          <w:i/>
          <w:iCs/>
          <w:sz w:val="20"/>
          <w:szCs w:val="20"/>
          <w:rtl/>
          <w:lang w:bidi="ar-EG"/>
        </w:rPr>
      </w:pPr>
      <w:bookmarkStart w:id="0" w:name="_GoBack"/>
      <w:r w:rsidRPr="00363542">
        <w:rPr>
          <w:sz w:val="20"/>
          <w:szCs w:val="20"/>
        </w:rPr>
        <w:t>Address</w:t>
      </w:r>
      <w:r w:rsidRPr="00363542">
        <w:rPr>
          <w:i/>
          <w:iCs/>
          <w:sz w:val="20"/>
          <w:szCs w:val="20"/>
        </w:rPr>
        <w:t xml:space="preserve"> </w:t>
      </w:r>
      <w:proofErr w:type="gramStart"/>
      <w:r w:rsidRPr="00363542">
        <w:rPr>
          <w:i/>
          <w:iCs/>
          <w:sz w:val="20"/>
          <w:szCs w:val="20"/>
        </w:rPr>
        <w:t>1  (</w:t>
      </w:r>
      <w:proofErr w:type="gramEnd"/>
      <w:r w:rsidRPr="00363542">
        <w:rPr>
          <w:i/>
          <w:iCs/>
          <w:sz w:val="20"/>
          <w:szCs w:val="20"/>
        </w:rPr>
        <w:t xml:space="preserve"> </w:t>
      </w:r>
      <w:proofErr w:type="spellStart"/>
      <w:r w:rsidRPr="00363542">
        <w:rPr>
          <w:i/>
          <w:iCs/>
          <w:sz w:val="20"/>
          <w:szCs w:val="20"/>
        </w:rPr>
        <w:t>Hadayek</w:t>
      </w:r>
      <w:proofErr w:type="spellEnd"/>
      <w:r w:rsidRPr="00363542">
        <w:rPr>
          <w:i/>
          <w:iCs/>
          <w:sz w:val="20"/>
          <w:szCs w:val="20"/>
        </w:rPr>
        <w:t xml:space="preserve"> El </w:t>
      </w:r>
      <w:proofErr w:type="spellStart"/>
      <w:r w:rsidRPr="00363542">
        <w:rPr>
          <w:i/>
          <w:iCs/>
          <w:sz w:val="20"/>
          <w:szCs w:val="20"/>
        </w:rPr>
        <w:t>Ahram</w:t>
      </w:r>
      <w:proofErr w:type="spellEnd"/>
      <w:r w:rsidRPr="00363542">
        <w:rPr>
          <w:i/>
          <w:iCs/>
          <w:sz w:val="20"/>
          <w:szCs w:val="20"/>
        </w:rPr>
        <w:t>, Giza , Egypt)</w:t>
      </w:r>
      <w:r w:rsidRPr="00363542">
        <w:rPr>
          <w:rFonts w:cs="Arial" w:hint="cs"/>
          <w:i/>
          <w:iCs/>
          <w:sz w:val="20"/>
          <w:szCs w:val="20"/>
          <w:rtl/>
          <w:lang w:bidi="ar-EG"/>
        </w:rPr>
        <w:t xml:space="preserve">    </w:t>
      </w:r>
    </w:p>
    <w:p w:rsidR="00363542" w:rsidRPr="00363542" w:rsidRDefault="00363542" w:rsidP="00363542">
      <w:pPr>
        <w:spacing w:line="243" w:lineRule="exact"/>
        <w:ind w:left="2647" w:right="2640"/>
        <w:jc w:val="center"/>
        <w:rPr>
          <w:sz w:val="20"/>
          <w:szCs w:val="20"/>
        </w:rPr>
      </w:pPr>
      <w:r w:rsidRPr="00363542">
        <w:rPr>
          <w:sz w:val="20"/>
          <w:szCs w:val="20"/>
        </w:rPr>
        <w:t>Address</w:t>
      </w:r>
      <w:r w:rsidRPr="00363542">
        <w:rPr>
          <w:i/>
          <w:iCs/>
          <w:sz w:val="20"/>
          <w:szCs w:val="20"/>
        </w:rPr>
        <w:t xml:space="preserve"> 2   </w:t>
      </w:r>
      <w:proofErr w:type="gramStart"/>
      <w:r w:rsidRPr="00363542">
        <w:rPr>
          <w:i/>
          <w:iCs/>
          <w:sz w:val="20"/>
          <w:szCs w:val="20"/>
        </w:rPr>
        <w:t xml:space="preserve">( </w:t>
      </w:r>
      <w:proofErr w:type="spellStart"/>
      <w:r w:rsidRPr="00363542">
        <w:rPr>
          <w:i/>
          <w:iCs/>
          <w:sz w:val="20"/>
          <w:szCs w:val="20"/>
        </w:rPr>
        <w:t>Maadi</w:t>
      </w:r>
      <w:proofErr w:type="spellEnd"/>
      <w:proofErr w:type="gramEnd"/>
      <w:r w:rsidRPr="00363542">
        <w:rPr>
          <w:i/>
          <w:iCs/>
          <w:sz w:val="20"/>
          <w:szCs w:val="20"/>
        </w:rPr>
        <w:t>, Cairo , Egypt )</w:t>
      </w:r>
    </w:p>
    <w:p w:rsidR="00A77A93" w:rsidRPr="00363542" w:rsidRDefault="00363542" w:rsidP="00363542">
      <w:pPr>
        <w:spacing w:line="243" w:lineRule="exact"/>
        <w:ind w:left="2647" w:right="2640"/>
        <w:jc w:val="center"/>
        <w:rPr>
          <w:sz w:val="20"/>
          <w:szCs w:val="20"/>
        </w:rPr>
      </w:pPr>
      <w:r w:rsidRPr="00363542">
        <w:rPr>
          <w:sz w:val="20"/>
          <w:szCs w:val="20"/>
        </w:rPr>
        <w:t>(Mobile 02</w:t>
      </w:r>
      <w:proofErr w:type="gramStart"/>
      <w:r w:rsidRPr="00363542">
        <w:rPr>
          <w:sz w:val="20"/>
          <w:szCs w:val="20"/>
        </w:rPr>
        <w:t>-  01112308246</w:t>
      </w:r>
      <w:proofErr w:type="gramEnd"/>
      <w:r w:rsidRPr="00363542">
        <w:rPr>
          <w:sz w:val="20"/>
          <w:szCs w:val="20"/>
        </w:rPr>
        <w:t xml:space="preserve"> )</w:t>
      </w:r>
    </w:p>
    <w:p w:rsidR="00A77A93" w:rsidRPr="00363542" w:rsidRDefault="00363542">
      <w:pPr>
        <w:spacing w:line="243" w:lineRule="exact"/>
        <w:ind w:left="2647" w:right="2648"/>
        <w:jc w:val="center"/>
        <w:rPr>
          <w:sz w:val="20"/>
          <w:szCs w:val="20"/>
        </w:rPr>
      </w:pPr>
      <w:r w:rsidRPr="00363542">
        <w:rPr>
          <w:sz w:val="20"/>
          <w:szCs w:val="20"/>
        </w:rPr>
        <w:t>E-</w:t>
      </w:r>
      <w:proofErr w:type="gramStart"/>
      <w:r w:rsidRPr="00363542">
        <w:rPr>
          <w:sz w:val="20"/>
          <w:szCs w:val="20"/>
        </w:rPr>
        <w:t>mail :</w:t>
      </w:r>
      <w:proofErr w:type="gramEnd"/>
      <w:r w:rsidRPr="00363542">
        <w:rPr>
          <w:sz w:val="20"/>
          <w:szCs w:val="20"/>
        </w:rPr>
        <w:t xml:space="preserve"> </w:t>
      </w:r>
      <w:hyperlink r:id="rId7">
        <w:r w:rsidRPr="00363542">
          <w:rPr>
            <w:color w:val="0000FF"/>
            <w:sz w:val="20"/>
            <w:szCs w:val="20"/>
          </w:rPr>
          <w:t>mahmoud_abdallah34@yahoo.it</w:t>
        </w:r>
      </w:hyperlink>
    </w:p>
    <w:p w:rsidR="00A77A93" w:rsidRPr="00363542" w:rsidRDefault="00363542">
      <w:pPr>
        <w:spacing w:before="1" w:after="44"/>
        <w:ind w:left="2647" w:right="2935"/>
        <w:jc w:val="center"/>
        <w:rPr>
          <w:sz w:val="20"/>
          <w:szCs w:val="20"/>
        </w:rPr>
      </w:pPr>
      <w:r w:rsidRPr="00363542">
        <w:rPr>
          <w:sz w:val="20"/>
          <w:szCs w:val="20"/>
        </w:rPr>
        <w:t>(Please email me in case you couldn’t reach me through mobile)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A77A93">
        <w:trPr>
          <w:trHeight w:val="221"/>
        </w:trPr>
        <w:tc>
          <w:tcPr>
            <w:tcW w:w="10620" w:type="dxa"/>
            <w:tcBorders>
              <w:bottom w:val="single" w:sz="6" w:space="0" w:color="000000"/>
            </w:tcBorders>
          </w:tcPr>
          <w:bookmarkEnd w:id="0"/>
          <w:p w:rsidR="00A77A93" w:rsidRDefault="00363542">
            <w:pPr>
              <w:pStyle w:val="TableParagraph"/>
              <w:spacing w:line="201" w:lineRule="exact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Objective</w:t>
            </w:r>
          </w:p>
        </w:tc>
      </w:tr>
      <w:tr w:rsidR="00A77A93">
        <w:trPr>
          <w:trHeight w:val="530"/>
        </w:trPr>
        <w:tc>
          <w:tcPr>
            <w:tcW w:w="10620" w:type="dxa"/>
            <w:tcBorders>
              <w:top w:val="single" w:sz="6" w:space="0" w:color="000000"/>
            </w:tcBorders>
          </w:tcPr>
          <w:p w:rsidR="00A77A93" w:rsidRDefault="00363542">
            <w:pPr>
              <w:pStyle w:val="TableParagraph"/>
              <w:spacing w:line="265" w:lineRule="exact"/>
              <w:ind w:left="328"/>
              <w:jc w:val="left"/>
            </w:pPr>
            <w:r>
              <w:t>To obtain a position which offers an opportunity of further advancement and personal satisfaction in a well-</w:t>
            </w:r>
          </w:p>
          <w:p w:rsidR="00A77A93" w:rsidRDefault="00363542">
            <w:pPr>
              <w:pStyle w:val="TableParagraph"/>
              <w:spacing w:line="245" w:lineRule="exact"/>
              <w:ind w:left="328"/>
              <w:jc w:val="left"/>
            </w:pPr>
            <w:proofErr w:type="gramStart"/>
            <w:r>
              <w:t>established</w:t>
            </w:r>
            <w:proofErr w:type="gramEnd"/>
            <w:r>
              <w:t xml:space="preserve"> company where I can enlist my past and present qualifications.</w:t>
            </w:r>
          </w:p>
        </w:tc>
      </w:tr>
    </w:tbl>
    <w:p w:rsidR="00A77A93" w:rsidRDefault="00363542">
      <w:pPr>
        <w:pStyle w:val="Heading1"/>
        <w:spacing w:before="4"/>
      </w:pPr>
      <w:r>
        <w:rPr>
          <w:u w:val="single"/>
        </w:rPr>
        <w:t>Employment History:</w:t>
      </w:r>
    </w:p>
    <w:p w:rsidR="00A77A93" w:rsidRDefault="00363542">
      <w:pPr>
        <w:tabs>
          <w:tab w:val="left" w:pos="3752"/>
        </w:tabs>
        <w:spacing w:before="1"/>
        <w:ind w:left="180"/>
        <w:rPr>
          <w:b/>
        </w:rPr>
      </w:pPr>
      <w:r>
        <w:rPr>
          <w:b/>
        </w:rPr>
        <w:t>HR</w:t>
      </w:r>
      <w:r>
        <w:rPr>
          <w:b/>
          <w:spacing w:val="-1"/>
        </w:rPr>
        <w:t xml:space="preserve"> </w:t>
      </w:r>
      <w:r>
        <w:rPr>
          <w:b/>
        </w:rPr>
        <w:t>Manager</w:t>
      </w:r>
      <w:r>
        <w:rPr>
          <w:b/>
        </w:rPr>
        <w:tab/>
        <w:t>Green Modeling Contracting</w:t>
      </w:r>
      <w:r>
        <w:rPr>
          <w:b/>
          <w:spacing w:val="1"/>
        </w:rPr>
        <w:t xml:space="preserve"> </w:t>
      </w:r>
      <w:r>
        <w:rPr>
          <w:b/>
        </w:rPr>
        <w:t>-GMC</w:t>
      </w:r>
    </w:p>
    <w:p w:rsidR="00A77A93" w:rsidRDefault="00363542">
      <w:pPr>
        <w:pStyle w:val="BodyText"/>
        <w:ind w:left="180"/>
      </w:pPr>
      <w:r>
        <w:t>July 201</w:t>
      </w:r>
      <w:r>
        <w:t>9 – Till Now</w:t>
      </w:r>
    </w:p>
    <w:p w:rsidR="00A77A93" w:rsidRDefault="00363542">
      <w:pPr>
        <w:pStyle w:val="BodyText"/>
        <w:spacing w:line="267" w:lineRule="exact"/>
        <w:ind w:left="180"/>
      </w:pPr>
      <w:r>
        <w:rPr>
          <w:b/>
        </w:rPr>
        <w:t xml:space="preserve">GMC </w:t>
      </w:r>
      <w:r>
        <w:t>is a fast growing construction company based in UAE affiliated to AL-</w:t>
      </w:r>
      <w:proofErr w:type="spellStart"/>
      <w:r>
        <w:t>Gaweesh</w:t>
      </w:r>
      <w:proofErr w:type="spellEnd"/>
      <w:r>
        <w:t xml:space="preserve"> Contracting Group.</w:t>
      </w:r>
    </w:p>
    <w:p w:rsidR="00A77A93" w:rsidRDefault="00363542">
      <w:pPr>
        <w:pStyle w:val="Heading1"/>
        <w:tabs>
          <w:tab w:val="left" w:pos="3752"/>
        </w:tabs>
        <w:spacing w:line="267" w:lineRule="exact"/>
      </w:pPr>
      <w:r>
        <w:rPr>
          <w:color w:val="1D2029"/>
        </w:rPr>
        <w:t>HR Manager</w:t>
      </w:r>
      <w:r>
        <w:rPr>
          <w:color w:val="1D2029"/>
        </w:rPr>
        <w:tab/>
      </w:r>
      <w:r>
        <w:t>Cosmos Engineers &amp;</w:t>
      </w:r>
      <w:r>
        <w:rPr>
          <w:spacing w:val="-3"/>
        </w:rPr>
        <w:t xml:space="preserve"> </w:t>
      </w:r>
      <w:r>
        <w:t>Consultants</w:t>
      </w:r>
    </w:p>
    <w:p w:rsidR="00A77A93" w:rsidRDefault="00363542">
      <w:pPr>
        <w:pStyle w:val="BodyText"/>
        <w:ind w:left="180"/>
      </w:pPr>
      <w:r>
        <w:t>Aug 2014 –March 2019</w:t>
      </w:r>
    </w:p>
    <w:p w:rsidR="00A77A93" w:rsidRDefault="00363542">
      <w:pPr>
        <w:spacing w:before="1"/>
        <w:ind w:left="180"/>
        <w:rPr>
          <w:sz w:val="20"/>
        </w:rPr>
      </w:pPr>
      <w:r>
        <w:rPr>
          <w:b/>
        </w:rPr>
        <w:t xml:space="preserve">Cosmos-E </w:t>
      </w:r>
      <w:r>
        <w:rPr>
          <w:sz w:val="20"/>
        </w:rPr>
        <w:t xml:space="preserve">is a </w:t>
      </w:r>
      <w:proofErr w:type="spellStart"/>
      <w:r>
        <w:rPr>
          <w:sz w:val="20"/>
        </w:rPr>
        <w:t>multi disciplinary</w:t>
      </w:r>
      <w:proofErr w:type="spellEnd"/>
      <w:r>
        <w:rPr>
          <w:sz w:val="20"/>
        </w:rPr>
        <w:t xml:space="preserve"> engineering company that offers consultation and engineering services in various fields</w:t>
      </w:r>
    </w:p>
    <w:p w:rsidR="00A77A93" w:rsidRDefault="00363542">
      <w:pPr>
        <w:pStyle w:val="Heading1"/>
        <w:tabs>
          <w:tab w:val="left" w:pos="3732"/>
        </w:tabs>
      </w:pPr>
      <w:r>
        <w:t>HR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Head</w:t>
      </w:r>
      <w:r>
        <w:tab/>
      </w:r>
      <w:proofErr w:type="spellStart"/>
      <w:r>
        <w:t>Chemipharm</w:t>
      </w:r>
      <w:proofErr w:type="spellEnd"/>
      <w:r>
        <w:rPr>
          <w:spacing w:val="-2"/>
        </w:rPr>
        <w:t xml:space="preserve"> </w:t>
      </w:r>
      <w:r>
        <w:t>Group</w:t>
      </w:r>
    </w:p>
    <w:p w:rsidR="00A77A93" w:rsidRDefault="00363542">
      <w:pPr>
        <w:pStyle w:val="BodyText"/>
        <w:ind w:left="180"/>
      </w:pPr>
      <w:r>
        <w:t>Sep 2012 – July 2014</w:t>
      </w:r>
    </w:p>
    <w:p w:rsidR="00A77A93" w:rsidRDefault="00363542">
      <w:pPr>
        <w:spacing w:line="242" w:lineRule="auto"/>
        <w:ind w:left="180" w:right="212"/>
        <w:rPr>
          <w:sz w:val="20"/>
        </w:rPr>
      </w:pPr>
      <w:proofErr w:type="spellStart"/>
      <w:r>
        <w:rPr>
          <w:b/>
        </w:rPr>
        <w:t>Chemipharm</w:t>
      </w:r>
      <w:proofErr w:type="spellEnd"/>
      <w:r>
        <w:rPr>
          <w:b/>
        </w:rPr>
        <w:t xml:space="preserve"> </w:t>
      </w:r>
      <w:r>
        <w:rPr>
          <w:sz w:val="20"/>
        </w:rPr>
        <w:t>is one of leading pharmaceutical companies in Egypt and executive distributor for P&amp;G exclusive in pharmacies in Egypt.</w:t>
      </w:r>
    </w:p>
    <w:p w:rsidR="00A77A93" w:rsidRDefault="00363542">
      <w:pPr>
        <w:pStyle w:val="Heading1"/>
        <w:tabs>
          <w:tab w:val="left" w:pos="3752"/>
        </w:tabs>
        <w:spacing w:line="263" w:lineRule="exact"/>
      </w:pPr>
      <w:r>
        <w:t>HR Manager</w:t>
      </w:r>
      <w:r>
        <w:tab/>
        <w:t xml:space="preserve">Nestlé </w:t>
      </w:r>
      <w:proofErr w:type="spellStart"/>
      <w:r>
        <w:t>Nespresso</w:t>
      </w:r>
      <w:proofErr w:type="spellEnd"/>
      <w:r>
        <w:rPr>
          <w:spacing w:val="-4"/>
        </w:rPr>
        <w:t xml:space="preserve"> </w:t>
      </w:r>
      <w:r>
        <w:t>Egypt</w:t>
      </w:r>
    </w:p>
    <w:p w:rsidR="00A77A93" w:rsidRDefault="00363542">
      <w:pPr>
        <w:pStyle w:val="BodyText"/>
        <w:spacing w:line="267" w:lineRule="exact"/>
        <w:ind w:left="180"/>
      </w:pPr>
      <w:r>
        <w:t>Jun 2011 - Aug 2012</w:t>
      </w:r>
    </w:p>
    <w:p w:rsidR="00A77A93" w:rsidRDefault="00363542">
      <w:pPr>
        <w:spacing w:before="1"/>
        <w:ind w:left="180"/>
      </w:pPr>
      <w:r>
        <w:rPr>
          <w:b/>
        </w:rPr>
        <w:t xml:space="preserve">Nestlé </w:t>
      </w:r>
      <w:proofErr w:type="spellStart"/>
      <w:r>
        <w:rPr>
          <w:b/>
        </w:rPr>
        <w:t>Nespresso</w:t>
      </w:r>
      <w:proofErr w:type="spellEnd"/>
      <w:r>
        <w:rPr>
          <w:b/>
        </w:rPr>
        <w:t xml:space="preserve"> </w:t>
      </w:r>
      <w:r>
        <w:rPr>
          <w:sz w:val="20"/>
        </w:rPr>
        <w:t>is FMCG an autonomous globally managed business of the Nestlé Gro</w:t>
      </w:r>
      <w:r>
        <w:rPr>
          <w:sz w:val="20"/>
        </w:rPr>
        <w:t xml:space="preserve">up. </w:t>
      </w:r>
      <w:proofErr w:type="gramStart"/>
      <w:r>
        <w:rPr>
          <w:sz w:val="20"/>
        </w:rPr>
        <w:t>With corporate headquarters in Lausanne, Switzerland</w:t>
      </w:r>
      <w:r>
        <w:t>.</w:t>
      </w:r>
      <w:proofErr w:type="gramEnd"/>
    </w:p>
    <w:p w:rsidR="00A77A93" w:rsidRDefault="00363542">
      <w:pPr>
        <w:pStyle w:val="Heading1"/>
        <w:tabs>
          <w:tab w:val="left" w:pos="3802"/>
        </w:tabs>
        <w:spacing w:before="1"/>
      </w:pPr>
      <w:r>
        <w:t>HR &amp;</w:t>
      </w:r>
      <w:r>
        <w:rPr>
          <w:spacing w:val="-4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Specialist</w:t>
      </w:r>
      <w:r>
        <w:tab/>
        <w:t>SQUARE Engineering Firm</w:t>
      </w:r>
    </w:p>
    <w:p w:rsidR="00A77A93" w:rsidRDefault="00363542">
      <w:pPr>
        <w:pStyle w:val="BodyText"/>
        <w:ind w:left="180"/>
      </w:pPr>
      <w:r>
        <w:t>Oct 2009 - May - 2011</w:t>
      </w:r>
    </w:p>
    <w:p w:rsidR="00A77A93" w:rsidRDefault="00363542">
      <w:pPr>
        <w:spacing w:line="242" w:lineRule="auto"/>
        <w:ind w:left="180" w:right="437"/>
        <w:rPr>
          <w:sz w:val="20"/>
        </w:rPr>
      </w:pPr>
      <w:r>
        <w:rPr>
          <w:b/>
        </w:rPr>
        <w:t xml:space="preserve">SQUARE </w:t>
      </w:r>
      <w:r>
        <w:rPr>
          <w:sz w:val="20"/>
        </w:rPr>
        <w:t xml:space="preserve">is a strong built network of know-how guided by a specialized technical office and </w:t>
      </w:r>
      <w:proofErr w:type="gramStart"/>
      <w:r>
        <w:rPr>
          <w:sz w:val="20"/>
        </w:rPr>
        <w:t>constriction, that</w:t>
      </w:r>
      <w:proofErr w:type="gramEnd"/>
      <w:r>
        <w:rPr>
          <w:sz w:val="20"/>
        </w:rPr>
        <w:t xml:space="preserve"> bears extensive knowl</w:t>
      </w:r>
      <w:r>
        <w:rPr>
          <w:sz w:val="20"/>
        </w:rPr>
        <w:t>edge of the various local and international branches.</w:t>
      </w:r>
    </w:p>
    <w:p w:rsidR="00A77A93" w:rsidRDefault="00363542">
      <w:pPr>
        <w:pStyle w:val="Heading1"/>
        <w:tabs>
          <w:tab w:val="left" w:pos="3836"/>
        </w:tabs>
        <w:spacing w:line="263" w:lineRule="exact"/>
      </w:pPr>
      <w:r>
        <w:t>HR</w:t>
      </w:r>
      <w:r>
        <w:rPr>
          <w:spacing w:val="-2"/>
        </w:rPr>
        <w:t xml:space="preserve"> </w:t>
      </w:r>
      <w:r>
        <w:t>Coordinator</w:t>
      </w:r>
      <w:r>
        <w:tab/>
        <w:t>Egyptian International for Trading &amp; Supplies</w:t>
      </w:r>
      <w:r>
        <w:rPr>
          <w:spacing w:val="41"/>
        </w:rPr>
        <w:t xml:space="preserve"> </w:t>
      </w:r>
      <w:r>
        <w:t>E.I.T.S</w:t>
      </w:r>
    </w:p>
    <w:p w:rsidR="00A77A93" w:rsidRDefault="00363542">
      <w:pPr>
        <w:pStyle w:val="BodyText"/>
        <w:spacing w:line="267" w:lineRule="exact"/>
        <w:ind w:left="180"/>
      </w:pPr>
      <w:r>
        <w:t>Aug 2006 - Apr 2009</w:t>
      </w:r>
    </w:p>
    <w:p w:rsidR="00A77A93" w:rsidRDefault="00363542">
      <w:pPr>
        <w:spacing w:line="242" w:lineRule="auto"/>
        <w:ind w:left="180"/>
        <w:rPr>
          <w:sz w:val="20"/>
        </w:rPr>
      </w:pPr>
      <w:r>
        <w:rPr>
          <w:b/>
        </w:rPr>
        <w:t xml:space="preserve">EITS </w:t>
      </w:r>
      <w:r>
        <w:rPr>
          <w:sz w:val="20"/>
        </w:rPr>
        <w:t xml:space="preserve">A leader in the retail and wholesale Tableware representing the finest European &amp; International brands such </w:t>
      </w:r>
      <w:r>
        <w:rPr>
          <w:sz w:val="20"/>
        </w:rPr>
        <w:t xml:space="preserve">as: </w:t>
      </w:r>
      <w:proofErr w:type="spellStart"/>
      <w:r>
        <w:rPr>
          <w:sz w:val="20"/>
        </w:rPr>
        <w:t>Villeroy</w:t>
      </w:r>
      <w:proofErr w:type="spellEnd"/>
      <w:r>
        <w:rPr>
          <w:sz w:val="20"/>
        </w:rPr>
        <w:t xml:space="preserve"> &amp; </w:t>
      </w:r>
      <w:proofErr w:type="spellStart"/>
      <w:proofErr w:type="gramStart"/>
      <w:r>
        <w:rPr>
          <w:sz w:val="20"/>
        </w:rPr>
        <w:t>Boch</w:t>
      </w:r>
      <w:proofErr w:type="spellEnd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Peugeot, </w:t>
      </w:r>
      <w:proofErr w:type="spellStart"/>
      <w:r>
        <w:rPr>
          <w:sz w:val="20"/>
        </w:rPr>
        <w:t>Zwilling</w:t>
      </w:r>
      <w:proofErr w:type="spellEnd"/>
      <w:r>
        <w:rPr>
          <w:sz w:val="20"/>
        </w:rPr>
        <w:t xml:space="preserve"> ,Guy </w:t>
      </w:r>
      <w:proofErr w:type="spellStart"/>
      <w:r>
        <w:rPr>
          <w:sz w:val="20"/>
        </w:rPr>
        <w:t>Degrenne</w:t>
      </w:r>
      <w:proofErr w:type="spellEnd"/>
      <w:r>
        <w:rPr>
          <w:sz w:val="20"/>
        </w:rPr>
        <w:t xml:space="preserve"> .</w:t>
      </w:r>
    </w:p>
    <w:p w:rsidR="00A77A93" w:rsidRDefault="00A77A93">
      <w:pPr>
        <w:pStyle w:val="BodyText"/>
        <w:spacing w:before="8"/>
        <w:ind w:left="0"/>
      </w:pPr>
    </w:p>
    <w:p w:rsidR="00A77A93" w:rsidRDefault="00363542">
      <w:pPr>
        <w:ind w:left="180"/>
        <w:rPr>
          <w:b/>
          <w:sz w:val="24"/>
        </w:rPr>
      </w:pPr>
      <w:r>
        <w:rPr>
          <w:b/>
          <w:sz w:val="24"/>
        </w:rPr>
        <w:t>Responsibilities:</w:t>
      </w:r>
    </w:p>
    <w:p w:rsidR="00A77A93" w:rsidRDefault="00A77A93">
      <w:pPr>
        <w:pStyle w:val="BodyText"/>
        <w:spacing w:before="9"/>
        <w:ind w:left="0"/>
        <w:rPr>
          <w:b/>
          <w:sz w:val="15"/>
        </w:rPr>
      </w:pPr>
    </w:p>
    <w:p w:rsidR="00A77A93" w:rsidRDefault="00363542">
      <w:pPr>
        <w:pStyle w:val="BodyText"/>
        <w:spacing w:before="87"/>
        <w:ind w:left="180"/>
        <w:jc w:val="both"/>
      </w:pPr>
      <w:r>
        <w:rPr>
          <w:rFonts w:ascii="Times New Roman" w:hAnsi="Times New Roman"/>
          <w:spacing w:val="-56"/>
          <w:shd w:val="clear" w:color="auto" w:fill="C0C0C0"/>
        </w:rPr>
        <w:t xml:space="preserve"> </w:t>
      </w:r>
      <w:r>
        <w:rPr>
          <w:rFonts w:ascii="Times New Roman" w:hAnsi="Times New Roman"/>
          <w:shd w:val="clear" w:color="auto" w:fill="C0C0C0"/>
        </w:rPr>
        <w:t>►</w:t>
      </w:r>
      <w:r>
        <w:rPr>
          <w:shd w:val="clear" w:color="auto" w:fill="C0C0C0"/>
        </w:rPr>
        <w:t>Organization Development</w:t>
      </w:r>
    </w:p>
    <w:p w:rsidR="00A77A93" w:rsidRDefault="00A77A93">
      <w:pPr>
        <w:pStyle w:val="BodyText"/>
        <w:ind w:left="0"/>
        <w:rPr>
          <w:sz w:val="23"/>
        </w:rPr>
      </w:pP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ind w:right="1427"/>
      </w:pPr>
      <w:r>
        <w:t>Oversee the implementation of human resources programs through Human Resources staff; identify</w:t>
      </w:r>
      <w:r>
        <w:rPr>
          <w:spacing w:val="-3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resolves</w:t>
      </w:r>
      <w:r>
        <w:rPr>
          <w:spacing w:val="-14"/>
        </w:rPr>
        <w:t xml:space="preserve"> </w:t>
      </w:r>
      <w:r>
        <w:t>problems.</w:t>
      </w: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spacing w:before="1"/>
        <w:ind w:right="1239"/>
      </w:pPr>
      <w:r>
        <w:t xml:space="preserve">Develop </w:t>
      </w:r>
      <w:r>
        <w:rPr>
          <w:spacing w:val="4"/>
        </w:rPr>
        <w:t xml:space="preserve">and </w:t>
      </w:r>
      <w:r>
        <w:rPr>
          <w:spacing w:val="7"/>
        </w:rPr>
        <w:t xml:space="preserve">monitor </w:t>
      </w:r>
      <w:r>
        <w:rPr>
          <w:spacing w:val="6"/>
        </w:rPr>
        <w:t xml:space="preserve">the </w:t>
      </w:r>
      <w:r>
        <w:t>HR annual budget that includes human resources services, employee recognition, team building events</w:t>
      </w:r>
      <w:r>
        <w:rPr>
          <w:spacing w:val="-33"/>
        </w:rPr>
        <w:t xml:space="preserve"> </w:t>
      </w:r>
      <w:r>
        <w:t>etc.</w:t>
      </w: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4"/>
        </w:tabs>
        <w:spacing w:before="3"/>
        <w:ind w:right="999"/>
        <w:jc w:val="both"/>
      </w:pPr>
      <w:r>
        <w:t xml:space="preserve">Conduct a continuing study for developing  all  the Human  Resources policies and  procedures,  job descriptions, organization </w:t>
      </w:r>
      <w:r>
        <w:t xml:space="preserve">structure,  salary  </w:t>
      </w:r>
      <w:proofErr w:type="spellStart"/>
      <w:r>
        <w:t>structure,performance</w:t>
      </w:r>
      <w:proofErr w:type="spellEnd"/>
      <w:r>
        <w:t xml:space="preserve">  appraisal,  and  practices to keep management informed of new</w:t>
      </w:r>
      <w:r>
        <w:rPr>
          <w:spacing w:val="-8"/>
        </w:rPr>
        <w:t xml:space="preserve"> </w:t>
      </w:r>
      <w:r>
        <w:t>developments.</w:t>
      </w: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4"/>
        </w:tabs>
        <w:ind w:right="1897"/>
        <w:jc w:val="both"/>
      </w:pPr>
      <w:r>
        <w:t>Assist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leadership development,</w:t>
      </w:r>
      <w:r>
        <w:rPr>
          <w:spacing w:val="-3"/>
        </w:rPr>
        <w:t xml:space="preserve"> </w:t>
      </w:r>
      <w:r>
        <w:t>organizational</w:t>
      </w:r>
      <w:r>
        <w:rPr>
          <w:spacing w:val="-9"/>
        </w:rPr>
        <w:t xml:space="preserve"> </w:t>
      </w:r>
      <w:r>
        <w:t>redesign,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chang</w:t>
      </w:r>
      <w:r>
        <w:t>e</w:t>
      </w:r>
      <w:r>
        <w:rPr>
          <w:spacing w:val="-11"/>
        </w:rPr>
        <w:t xml:space="preserve"> </w:t>
      </w:r>
      <w:r>
        <w:t>management.</w:t>
      </w:r>
    </w:p>
    <w:p w:rsidR="00A77A93" w:rsidRDefault="00363542">
      <w:pPr>
        <w:pStyle w:val="BodyText"/>
        <w:spacing w:before="68"/>
        <w:ind w:left="283"/>
        <w:jc w:val="both"/>
      </w:pPr>
      <w:r>
        <w:rPr>
          <w:rFonts w:ascii="Times New Roman" w:hAnsi="Times New Roman"/>
          <w:spacing w:val="-56"/>
          <w:shd w:val="clear" w:color="auto" w:fill="C0C0C0"/>
        </w:rPr>
        <w:t xml:space="preserve"> </w:t>
      </w:r>
      <w:r>
        <w:rPr>
          <w:rFonts w:ascii="Times New Roman" w:hAnsi="Times New Roman"/>
          <w:shd w:val="clear" w:color="auto" w:fill="C0C0C0"/>
        </w:rPr>
        <w:t>►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shd w:val="clear" w:color="auto" w:fill="C0C0C0"/>
        </w:rPr>
        <w:t>Recruitment/ Staffing</w:t>
      </w: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spacing w:before="75"/>
        <w:ind w:right="1655"/>
      </w:pPr>
      <w:r>
        <w:t>Establish and lead the standard recruiting and hiring practices and procedures necessary to recruit and</w:t>
      </w:r>
      <w:r>
        <w:rPr>
          <w:spacing w:val="-3"/>
        </w:rPr>
        <w:t xml:space="preserve"> </w:t>
      </w:r>
      <w:r>
        <w:t>hire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sources.</w:t>
      </w: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spacing w:line="228" w:lineRule="auto"/>
        <w:ind w:right="649"/>
      </w:pPr>
      <w:r>
        <w:t>Set the HR plan (Succession planning and Environmental Scanning) and recruitment budget yearly 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organization’s</w:t>
      </w:r>
      <w:r>
        <w:rPr>
          <w:spacing w:val="-9"/>
        </w:rPr>
        <w:t xml:space="preserve"> </w:t>
      </w:r>
      <w:r>
        <w:t>goals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strategy.</w:t>
      </w:r>
    </w:p>
    <w:p w:rsidR="00A77A93" w:rsidRDefault="00A77A93">
      <w:pPr>
        <w:spacing w:line="228" w:lineRule="auto"/>
        <w:sectPr w:rsidR="00A77A93">
          <w:type w:val="continuous"/>
          <w:pgSz w:w="11910" w:h="16840"/>
          <w:pgMar w:top="700" w:right="540" w:bottom="280" w:left="540" w:header="720" w:footer="720" w:gutter="0"/>
          <w:cols w:space="720"/>
        </w:sectPr>
      </w:pPr>
    </w:p>
    <w:p w:rsidR="00A77A93" w:rsidRDefault="00363542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spacing w:before="58" w:line="237" w:lineRule="auto"/>
        <w:ind w:right="1649"/>
      </w:pPr>
      <w:r>
        <w:lastRenderedPageBreak/>
        <w:t xml:space="preserve">Interview all levels of candidates for all positions for evaluating their interpersonal </w:t>
      </w:r>
      <w:r>
        <w:t>skills, in addition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meetings.</w:t>
      </w:r>
    </w:p>
    <w:p w:rsidR="00A77A93" w:rsidRDefault="00A77A93">
      <w:pPr>
        <w:pStyle w:val="BodyText"/>
        <w:spacing w:before="1"/>
        <w:ind w:left="0"/>
        <w:rPr>
          <w:sz w:val="23"/>
        </w:rPr>
      </w:pPr>
    </w:p>
    <w:p w:rsidR="00A77A93" w:rsidRDefault="00363542">
      <w:pPr>
        <w:pStyle w:val="BodyText"/>
        <w:spacing w:before="87"/>
        <w:ind w:left="182"/>
      </w:pPr>
      <w:r>
        <w:rPr>
          <w:rFonts w:ascii="Times New Roman" w:hAnsi="Times New Roman"/>
          <w:spacing w:val="-56"/>
          <w:shd w:val="clear" w:color="auto" w:fill="C0C0C0"/>
        </w:rPr>
        <w:t xml:space="preserve"> </w:t>
      </w:r>
      <w:r>
        <w:rPr>
          <w:rFonts w:ascii="Times New Roman" w:hAnsi="Times New Roman"/>
          <w:shd w:val="clear" w:color="auto" w:fill="C0C0C0"/>
        </w:rPr>
        <w:t>►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shd w:val="clear" w:color="auto" w:fill="C0C0C0"/>
        </w:rPr>
        <w:t>Employee Relations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before="77" w:line="216" w:lineRule="auto"/>
        <w:ind w:right="1384"/>
      </w:pPr>
      <w:r>
        <w:t>Formulate and recommends Human Resources policies and objectives for the company on any topic associated with employee relations and employee</w:t>
      </w:r>
      <w:r>
        <w:rPr>
          <w:spacing w:val="-15"/>
        </w:rPr>
        <w:t xml:space="preserve"> </w:t>
      </w:r>
      <w:r>
        <w:t>rights.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before="4" w:line="237" w:lineRule="auto"/>
        <w:ind w:right="1959"/>
      </w:pPr>
      <w:r>
        <w:t>Partner with management to communicate Human Resources policies,</w:t>
      </w:r>
      <w:r>
        <w:rPr>
          <w:spacing w:val="-36"/>
        </w:rPr>
        <w:t xml:space="preserve"> </w:t>
      </w:r>
      <w:r>
        <w:t>procedures, programs, and laws to all</w:t>
      </w:r>
      <w:r>
        <w:rPr>
          <w:spacing w:val="-21"/>
        </w:rPr>
        <w:t xml:space="preserve"> </w:t>
      </w:r>
      <w:r>
        <w:t>employees.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line="232" w:lineRule="auto"/>
        <w:ind w:left="1390" w:right="887" w:hanging="300"/>
      </w:pPr>
      <w:r>
        <w:tab/>
      </w:r>
      <w:r>
        <w:t>Arrange induction plan (onboarding program) for the new employees to be familiar with culture, work environment, values, job description, car</w:t>
      </w:r>
      <w:r>
        <w:t>eer path,  employment  contract, policies and</w:t>
      </w:r>
      <w:r>
        <w:rPr>
          <w:spacing w:val="-27"/>
        </w:rPr>
        <w:t xml:space="preserve"> </w:t>
      </w:r>
      <w:r>
        <w:t>procedures.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51"/>
        </w:tabs>
        <w:ind w:right="1139"/>
        <w:jc w:val="both"/>
      </w:pPr>
      <w:r>
        <w:t>Arrange organizational exit plan (</w:t>
      </w:r>
      <w:proofErr w:type="spellStart"/>
      <w:r>
        <w:t>offboarding</w:t>
      </w:r>
      <w:proofErr w:type="spellEnd"/>
      <w:r>
        <w:t xml:space="preserve"> program) during the end of employment process starting from receiving the official documents till finalizing the settlement of employees’ dues and condu</w:t>
      </w:r>
      <w:r>
        <w:t>cting the exit</w:t>
      </w:r>
      <w:r>
        <w:rPr>
          <w:spacing w:val="20"/>
        </w:rPr>
        <w:t xml:space="preserve"> </w:t>
      </w:r>
      <w:r>
        <w:t>interview.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ind w:right="1448"/>
      </w:pPr>
      <w:r>
        <w:t>Administrate all the communication methods with the employees (Ex: Administrative circulars and decisions, emails and</w:t>
      </w:r>
      <w:r>
        <w:rPr>
          <w:spacing w:val="8"/>
        </w:rPr>
        <w:t xml:space="preserve"> </w:t>
      </w:r>
      <w:r>
        <w:t>etc...).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line="230" w:lineRule="auto"/>
        <w:ind w:right="172"/>
      </w:pPr>
      <w:r>
        <w:t>Manage and organize all the employees’ requests (Ex: Loans, medical reimbursements, HR and action lette</w:t>
      </w:r>
      <w:r>
        <w:t>rs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allowance)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done.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line="261" w:lineRule="exact"/>
        <w:ind w:hanging="361"/>
      </w:pPr>
      <w:r>
        <w:t>Conduct</w:t>
      </w:r>
      <w:r>
        <w:rPr>
          <w:spacing w:val="-7"/>
        </w:rPr>
        <w:t xml:space="preserve"> </w:t>
      </w:r>
      <w:r>
        <w:t>periodic</w:t>
      </w:r>
      <w:r>
        <w:rPr>
          <w:spacing w:val="-11"/>
        </w:rPr>
        <w:t xml:space="preserve"> </w:t>
      </w:r>
      <w:r>
        <w:t>surveys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measure</w:t>
      </w:r>
      <w:r>
        <w:rPr>
          <w:spacing w:val="-12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satisfaction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engagement.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before="4" w:line="216" w:lineRule="auto"/>
        <w:ind w:right="1473"/>
      </w:pPr>
      <w:r>
        <w:t xml:space="preserve">Coach and train managers in their </w:t>
      </w:r>
      <w:proofErr w:type="spellStart"/>
      <w:r>
        <w:t>communication</w:t>
      </w:r>
      <w:proofErr w:type="gramStart"/>
      <w:r>
        <w:t>,feedback,recognition</w:t>
      </w:r>
      <w:proofErr w:type="spellEnd"/>
      <w:proofErr w:type="gramEnd"/>
      <w:r>
        <w:t>, and interaction responsibilities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line="263" w:lineRule="exact"/>
        <w:ind w:hanging="361"/>
      </w:pPr>
      <w:r>
        <w:t>Conduct</w:t>
      </w:r>
      <w:r>
        <w:rPr>
          <w:spacing w:val="-7"/>
        </w:rPr>
        <w:t xml:space="preserve"> </w:t>
      </w:r>
      <w:r>
        <w:t>investigations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complaints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forth.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before="2" w:line="260" w:lineRule="exact"/>
        <w:ind w:hanging="361"/>
      </w:pPr>
      <w:r>
        <w:t>Monitor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non-performing</w:t>
      </w:r>
      <w:r>
        <w:rPr>
          <w:spacing w:val="-9"/>
        </w:rPr>
        <w:t xml:space="preserve"> </w:t>
      </w:r>
      <w:r>
        <w:t>employees.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49"/>
          <w:tab w:val="left" w:pos="1451"/>
        </w:tabs>
        <w:spacing w:line="254" w:lineRule="exact"/>
        <w:ind w:hanging="361"/>
      </w:pPr>
      <w:r>
        <w:t>Monitor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grievance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system.</w:t>
      </w:r>
    </w:p>
    <w:p w:rsidR="00A77A93" w:rsidRDefault="00363542">
      <w:pPr>
        <w:pStyle w:val="ListParagraph"/>
        <w:numPr>
          <w:ilvl w:val="1"/>
          <w:numId w:val="3"/>
        </w:numPr>
        <w:tabs>
          <w:tab w:val="left" w:pos="1451"/>
        </w:tabs>
        <w:ind w:right="1141"/>
        <w:jc w:val="both"/>
      </w:pPr>
      <w:r>
        <w:t>Coordinate with the HSE department to ensure that all safety, health and security procedures are followed by the employees, and conduct a HSE training programs to keep work environment always</w:t>
      </w:r>
      <w:r>
        <w:rPr>
          <w:spacing w:val="-15"/>
        </w:rPr>
        <w:t xml:space="preserve"> </w:t>
      </w:r>
      <w:r>
        <w:t>healthy.</w:t>
      </w:r>
    </w:p>
    <w:p w:rsidR="00A77A93" w:rsidRDefault="00363542">
      <w:pPr>
        <w:pStyle w:val="ListParagraph"/>
        <w:numPr>
          <w:ilvl w:val="0"/>
          <w:numId w:val="2"/>
        </w:numPr>
        <w:tabs>
          <w:tab w:val="left" w:pos="552"/>
        </w:tabs>
        <w:spacing w:before="65"/>
        <w:jc w:val="both"/>
      </w:pPr>
      <w:r>
        <w:rPr>
          <w:shd w:val="clear" w:color="auto" w:fill="C0C0C0"/>
        </w:rPr>
        <w:t xml:space="preserve">Performance Management &amp; Training </w:t>
      </w:r>
      <w:r>
        <w:rPr>
          <w:shd w:val="clear" w:color="auto" w:fill="C0C0C0"/>
        </w:rPr>
        <w:t>/ Development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spacing w:before="75"/>
        <w:ind w:right="1006"/>
        <w:jc w:val="both"/>
      </w:pPr>
      <w:r>
        <w:t>Lead the implementation of the performance management system that includes performance development plans (PDPs) and employee development programs based on the key result area which</w:t>
      </w:r>
      <w:r>
        <w:rPr>
          <w:spacing w:val="-9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competences</w:t>
      </w:r>
      <w:r>
        <w:rPr>
          <w:spacing w:val="-7"/>
        </w:rPr>
        <w:t xml:space="preserve"> </w:t>
      </w:r>
      <w:r>
        <w:t>(</w:t>
      </w:r>
      <w:proofErr w:type="spellStart"/>
      <w:r>
        <w:t>Knowledge,Skills,Abilities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goals).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ind w:right="1208"/>
        <w:jc w:val="both"/>
      </w:pPr>
      <w:r>
        <w:t xml:space="preserve">Assist with the development of and monitor the spending of the corporate </w:t>
      </w:r>
      <w:proofErr w:type="gramStart"/>
      <w:r>
        <w:t>training  budget</w:t>
      </w:r>
      <w:proofErr w:type="gramEnd"/>
      <w:r>
        <w:t>,  and maintain employee training</w:t>
      </w:r>
      <w:r>
        <w:rPr>
          <w:spacing w:val="-36"/>
        </w:rPr>
        <w:t xml:space="preserve"> </w:t>
      </w:r>
      <w:r>
        <w:t>records.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ind w:right="1001"/>
        <w:jc w:val="both"/>
      </w:pPr>
      <w:r>
        <w:t>Direct the needs assessment for training and staff development to enhance the effect</w:t>
      </w:r>
      <w:r>
        <w:t>iveness of employee performance in achieving the goals and objectives of the company based on the performance</w:t>
      </w:r>
      <w:r>
        <w:rPr>
          <w:spacing w:val="-3"/>
        </w:rPr>
        <w:t xml:space="preserve"> </w:t>
      </w:r>
      <w:r>
        <w:t>appraisal</w:t>
      </w:r>
      <w:r>
        <w:rPr>
          <w:spacing w:val="-7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managers’</w:t>
      </w:r>
      <w:r>
        <w:rPr>
          <w:spacing w:val="-12"/>
        </w:rPr>
        <w:t xml:space="preserve"> </w:t>
      </w:r>
      <w:r>
        <w:t>recommendations.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ind w:hanging="361"/>
        <w:jc w:val="both"/>
      </w:pPr>
      <w:r>
        <w:t>Design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HR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employees.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ind w:hanging="361"/>
        <w:jc w:val="both"/>
      </w:pPr>
      <w:r>
        <w:t>Develop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audio-visual</w:t>
      </w:r>
      <w:r>
        <w:rPr>
          <w:spacing w:val="-11"/>
        </w:rPr>
        <w:t xml:space="preserve"> </w:t>
      </w:r>
      <w:r>
        <w:t>materials,</w:t>
      </w:r>
      <w:r>
        <w:rPr>
          <w:spacing w:val="-9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guides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lesson</w:t>
      </w:r>
      <w:r>
        <w:rPr>
          <w:spacing w:val="-10"/>
        </w:rPr>
        <w:t xml:space="preserve"> </w:t>
      </w:r>
      <w:r>
        <w:t>plans.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ind w:hanging="361"/>
        <w:jc w:val="both"/>
      </w:pPr>
      <w:r>
        <w:t>Review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evaluations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courses,</w:t>
      </w:r>
      <w:r>
        <w:rPr>
          <w:spacing w:val="-9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accomplishments.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4"/>
        </w:tabs>
        <w:ind w:right="1928"/>
        <w:jc w:val="both"/>
      </w:pPr>
      <w:r>
        <w:t>Make assessments of effectiveness of training in terms of employee accomplishments &amp; performance.</w:t>
      </w:r>
    </w:p>
    <w:p w:rsidR="00A77A93" w:rsidRDefault="00363542">
      <w:pPr>
        <w:pStyle w:val="BodyText"/>
        <w:spacing w:before="76"/>
        <w:ind w:left="283"/>
        <w:jc w:val="both"/>
      </w:pPr>
      <w:r>
        <w:rPr>
          <w:rFonts w:ascii="Times New Roman" w:hAnsi="Times New Roman"/>
          <w:spacing w:val="-56"/>
          <w:shd w:val="clear" w:color="auto" w:fill="C0C0C0"/>
        </w:rPr>
        <w:t xml:space="preserve"> </w:t>
      </w:r>
      <w:r>
        <w:rPr>
          <w:rFonts w:ascii="Times New Roman" w:hAnsi="Times New Roman"/>
          <w:shd w:val="clear" w:color="auto" w:fill="C0C0C0"/>
        </w:rPr>
        <w:t>►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shd w:val="clear" w:color="auto" w:fill="C0C0C0"/>
        </w:rPr>
        <w:t>Compensation &amp; Benefits (Total Rewards)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76" w:line="216" w:lineRule="auto"/>
        <w:ind w:right="1410"/>
      </w:pPr>
      <w:r>
        <w:t>Establish the company wage and salary structure, pay policies, and oversee the variable pay systems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bonuses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increments.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4" w:line="237" w:lineRule="auto"/>
        <w:ind w:right="1039"/>
      </w:pPr>
      <w:r>
        <w:t>Lead competitive market research to establish pay prac</w:t>
      </w:r>
      <w:r>
        <w:t>tices and pay bands that help to recruit and</w:t>
      </w:r>
      <w:r>
        <w:rPr>
          <w:spacing w:val="-4"/>
        </w:rPr>
        <w:t xml:space="preserve"> </w:t>
      </w:r>
      <w:r>
        <w:t>retain</w:t>
      </w:r>
      <w:r>
        <w:rPr>
          <w:spacing w:val="-8"/>
        </w:rPr>
        <w:t xml:space="preserve"> </w:t>
      </w:r>
      <w:r>
        <w:t>calibers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benchmarking</w:t>
      </w:r>
      <w:r>
        <w:rPr>
          <w:spacing w:val="-8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yearly.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1" w:line="261" w:lineRule="exact"/>
        <w:ind w:hanging="361"/>
      </w:pPr>
      <w:r>
        <w:t>Monitor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containment.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line="256" w:lineRule="exact"/>
        <w:ind w:hanging="361"/>
      </w:pPr>
      <w:r>
        <w:t>Administer</w:t>
      </w:r>
      <w:r>
        <w:rPr>
          <w:spacing w:val="-18"/>
        </w:rPr>
        <w:t xml:space="preserve"> </w:t>
      </w:r>
      <w:r>
        <w:t>payroll.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ind w:right="1017"/>
      </w:pPr>
      <w:r>
        <w:t>Recommend changes in benefits offered, especially new benefits aimed at employee satisfaction and</w:t>
      </w:r>
      <w:r>
        <w:rPr>
          <w:spacing w:val="-3"/>
        </w:rPr>
        <w:t xml:space="preserve"> </w:t>
      </w:r>
      <w:r>
        <w:t>retention.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line="255" w:lineRule="exact"/>
        <w:ind w:hanging="361"/>
      </w:pPr>
      <w:r>
        <w:t>Administer</w:t>
      </w:r>
      <w:r>
        <w:rPr>
          <w:spacing w:val="-11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insurance,</w:t>
      </w:r>
      <w:r>
        <w:rPr>
          <w:spacing w:val="-7"/>
        </w:rPr>
        <w:t xml:space="preserve"> </w:t>
      </w:r>
      <w:r>
        <w:t>flight</w:t>
      </w:r>
      <w:r>
        <w:rPr>
          <w:spacing w:val="-10"/>
        </w:rPr>
        <w:t xml:space="preserve"> </w:t>
      </w:r>
      <w:r>
        <w:t>tickets,</w:t>
      </w:r>
      <w:r>
        <w:rPr>
          <w:spacing w:val="-5"/>
        </w:rPr>
        <w:t xml:space="preserve"> </w:t>
      </w:r>
      <w:r>
        <w:t>leaves,</w:t>
      </w:r>
      <w:r>
        <w:rPr>
          <w:spacing w:val="-7"/>
        </w:rPr>
        <w:t xml:space="preserve"> </w:t>
      </w:r>
      <w:r>
        <w:t>attendance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overtime.</w:t>
      </w:r>
    </w:p>
    <w:p w:rsidR="00A77A93" w:rsidRDefault="00363542">
      <w:pPr>
        <w:pStyle w:val="BodyText"/>
        <w:spacing w:before="55"/>
        <w:ind w:left="283"/>
      </w:pP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rFonts w:ascii="Times New Roman" w:hAnsi="Times New Roman"/>
          <w:shd w:val="clear" w:color="auto" w:fill="C0C0C0"/>
        </w:rPr>
        <w:t>►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shd w:val="clear" w:color="auto" w:fill="C0C0C0"/>
        </w:rPr>
        <w:t>Human Resources Management Systems (HRMS)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79" w:line="216" w:lineRule="auto"/>
        <w:ind w:right="1412"/>
      </w:pPr>
      <w:r>
        <w:t>Manage the development and maintenance of the Human Resources sections of the company website,</w:t>
      </w:r>
      <w:r>
        <w:rPr>
          <w:spacing w:val="-3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recruiting,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values.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line="268" w:lineRule="exact"/>
        <w:ind w:hanging="361"/>
      </w:pPr>
      <w:r>
        <w:t>Utilize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HRIS</w:t>
      </w:r>
      <w:r>
        <w:rPr>
          <w:spacing w:val="27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automate</w:t>
      </w:r>
      <w:r>
        <w:rPr>
          <w:spacing w:val="31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HR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administrative</w:t>
      </w:r>
      <w:r>
        <w:rPr>
          <w:spacing w:val="26"/>
        </w:rPr>
        <w:t xml:space="preserve"> </w:t>
      </w:r>
      <w:r>
        <w:t>tasks,</w:t>
      </w:r>
      <w:r>
        <w:rPr>
          <w:spacing w:val="27"/>
        </w:rPr>
        <w:t xml:space="preserve"> </w:t>
      </w:r>
      <w:r>
        <w:t>empower</w:t>
      </w:r>
      <w:r>
        <w:rPr>
          <w:spacing w:val="28"/>
        </w:rPr>
        <w:t xml:space="preserve"> </w:t>
      </w:r>
      <w:r>
        <w:t>employees,</w:t>
      </w:r>
    </w:p>
    <w:p w:rsidR="00A77A93" w:rsidRDefault="00A77A93">
      <w:pPr>
        <w:spacing w:line="268" w:lineRule="exact"/>
        <w:sectPr w:rsidR="00A77A93">
          <w:pgSz w:w="11910" w:h="16840"/>
          <w:pgMar w:top="640" w:right="540" w:bottom="280" w:left="540" w:header="720" w:footer="720" w:gutter="0"/>
          <w:cols w:space="720"/>
        </w:sectPr>
      </w:pPr>
    </w:p>
    <w:p w:rsidR="00A77A93" w:rsidRDefault="00363542">
      <w:pPr>
        <w:pStyle w:val="BodyText"/>
        <w:spacing w:before="38"/>
      </w:pPr>
      <w:proofErr w:type="gramStart"/>
      <w:r>
        <w:lastRenderedPageBreak/>
        <w:t>and</w:t>
      </w:r>
      <w:proofErr w:type="gramEnd"/>
      <w:r>
        <w:t xml:space="preserve"> meet other needs of the organization.</w:t>
      </w:r>
    </w:p>
    <w:p w:rsidR="00A77A93" w:rsidRDefault="00A77A93">
      <w:pPr>
        <w:pStyle w:val="BodyText"/>
        <w:spacing w:before="2"/>
        <w:ind w:left="0"/>
        <w:rPr>
          <w:sz w:val="21"/>
        </w:rPr>
      </w:pPr>
    </w:p>
    <w:p w:rsidR="00A77A93" w:rsidRDefault="00363542">
      <w:pPr>
        <w:pStyle w:val="BodyText"/>
        <w:spacing w:before="88"/>
        <w:ind w:left="283"/>
      </w:pP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rFonts w:ascii="Times New Roman" w:hAnsi="Times New Roman"/>
          <w:shd w:val="clear" w:color="auto" w:fill="C0C0C0"/>
        </w:rPr>
        <w:t>►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shd w:val="clear" w:color="auto" w:fill="C0C0C0"/>
        </w:rPr>
        <w:t>Administration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75"/>
        <w:ind w:hanging="361"/>
      </w:pPr>
      <w:r>
        <w:t>Review</w:t>
      </w:r>
      <w:r>
        <w:rPr>
          <w:spacing w:val="-13"/>
        </w:rPr>
        <w:t xml:space="preserve"> </w:t>
      </w:r>
      <w:r>
        <w:t>continuously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procedures.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4" w:line="235" w:lineRule="auto"/>
        <w:ind w:right="1598"/>
      </w:pPr>
      <w:r>
        <w:t>Prepare and implement the administration budget (Accommodation budget, Outsourcing contracts,</w:t>
      </w:r>
      <w:r>
        <w:rPr>
          <w:spacing w:val="-3"/>
        </w:rPr>
        <w:t xml:space="preserve"> </w:t>
      </w:r>
      <w:r>
        <w:t>Maintenance,</w:t>
      </w:r>
      <w:r>
        <w:rPr>
          <w:spacing w:val="-9"/>
        </w:rPr>
        <w:t xml:space="preserve"> </w:t>
      </w:r>
      <w:r>
        <w:t>Events,</w:t>
      </w:r>
      <w:r>
        <w:rPr>
          <w:spacing w:val="-9"/>
        </w:rPr>
        <w:t xml:space="preserve"> </w:t>
      </w:r>
      <w:r>
        <w:t>O</w:t>
      </w:r>
      <w:r>
        <w:t>ffice</w:t>
      </w:r>
      <w:r>
        <w:rPr>
          <w:spacing w:val="-9"/>
        </w:rPr>
        <w:t xml:space="preserve"> </w:t>
      </w:r>
      <w:r>
        <w:t>supplies,</w:t>
      </w:r>
      <w:r>
        <w:rPr>
          <w:spacing w:val="-10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…</w:t>
      </w:r>
      <w:proofErr w:type="spellStart"/>
      <w:r>
        <w:t>etc</w:t>
      </w:r>
      <w:proofErr w:type="spellEnd"/>
      <w:r>
        <w:t>).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5"/>
        <w:ind w:hanging="361"/>
      </w:pPr>
      <w:r>
        <w:t>Supervise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team.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before="2" w:line="237" w:lineRule="auto"/>
        <w:ind w:right="1090"/>
      </w:pPr>
      <w:r>
        <w:t xml:space="preserve">Administer </w:t>
      </w:r>
      <w:r>
        <w:rPr>
          <w:spacing w:val="8"/>
        </w:rPr>
        <w:t xml:space="preserve">all </w:t>
      </w:r>
      <w:r>
        <w:rPr>
          <w:spacing w:val="9"/>
        </w:rPr>
        <w:t xml:space="preserve">the </w:t>
      </w:r>
      <w:r>
        <w:rPr>
          <w:spacing w:val="11"/>
        </w:rPr>
        <w:t xml:space="preserve">outsourcing contracts </w:t>
      </w:r>
      <w:r>
        <w:t xml:space="preserve">(Security, </w:t>
      </w:r>
      <w:r>
        <w:rPr>
          <w:spacing w:val="10"/>
        </w:rPr>
        <w:t xml:space="preserve">Pest </w:t>
      </w:r>
      <w:r>
        <w:rPr>
          <w:spacing w:val="14"/>
        </w:rPr>
        <w:t xml:space="preserve">control, </w:t>
      </w:r>
      <w:r>
        <w:rPr>
          <w:spacing w:val="12"/>
        </w:rPr>
        <w:t>Housekeeping, Catering, Hotels,</w:t>
      </w:r>
      <w:r>
        <w:rPr>
          <w:spacing w:val="-3"/>
        </w:rPr>
        <w:t xml:space="preserve"> </w:t>
      </w:r>
      <w:r>
        <w:t>Vehicles</w:t>
      </w:r>
      <w:r>
        <w:rPr>
          <w:spacing w:val="-12"/>
        </w:rPr>
        <w:t xml:space="preserve"> </w:t>
      </w:r>
      <w:r>
        <w:t>maintenance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Waste</w:t>
      </w:r>
      <w:r>
        <w:rPr>
          <w:spacing w:val="-11"/>
        </w:rPr>
        <w:t xml:space="preserve"> </w:t>
      </w:r>
      <w:r>
        <w:t>management).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line="250" w:lineRule="exact"/>
        <w:ind w:hanging="361"/>
      </w:pPr>
      <w:r>
        <w:t>Manage</w:t>
      </w:r>
      <w:r>
        <w:rPr>
          <w:spacing w:val="-8"/>
        </w:rPr>
        <w:t xml:space="preserve"> </w:t>
      </w:r>
      <w:r>
        <w:t>everything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company’s</w:t>
      </w:r>
      <w:r>
        <w:rPr>
          <w:spacing w:val="-12"/>
        </w:rPr>
        <w:t xml:space="preserve"> </w:t>
      </w:r>
      <w:r>
        <w:t>vehicles</w:t>
      </w:r>
      <w:r>
        <w:rPr>
          <w:spacing w:val="-9"/>
        </w:rPr>
        <w:t xml:space="preserve"> </w:t>
      </w:r>
      <w:r>
        <w:t>(Maintenance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Licenses).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spacing w:line="263" w:lineRule="exact"/>
        <w:ind w:hanging="361"/>
      </w:pPr>
      <w:r>
        <w:t>Manage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company’s</w:t>
      </w:r>
      <w:r>
        <w:rPr>
          <w:spacing w:val="-9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(Issuing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Renewing).</w:t>
      </w:r>
    </w:p>
    <w:p w:rsidR="00A77A93" w:rsidRDefault="00363542">
      <w:pPr>
        <w:pStyle w:val="ListParagraph"/>
        <w:numPr>
          <w:ilvl w:val="1"/>
          <w:numId w:val="2"/>
        </w:numPr>
        <w:tabs>
          <w:tab w:val="left" w:pos="1003"/>
          <w:tab w:val="left" w:pos="1004"/>
        </w:tabs>
        <w:ind w:hanging="361"/>
      </w:pPr>
      <w:r>
        <w:t>Coordinate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furniture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grading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category.</w:t>
      </w:r>
    </w:p>
    <w:p w:rsidR="00A77A93" w:rsidRDefault="00A77A93">
      <w:pPr>
        <w:pStyle w:val="BodyText"/>
        <w:spacing w:before="1"/>
        <w:ind w:left="0"/>
      </w:pPr>
    </w:p>
    <w:p w:rsidR="00A77A93" w:rsidRDefault="00363542">
      <w:pPr>
        <w:ind w:left="725"/>
        <w:rPr>
          <w:b/>
        </w:rPr>
      </w:pPr>
      <w:r>
        <w:rPr>
          <w:b/>
          <w:color w:val="131722"/>
        </w:rPr>
        <w:t>Expertise:</w:t>
      </w:r>
    </w:p>
    <w:p w:rsidR="00A77A93" w:rsidRDefault="00363542">
      <w:pPr>
        <w:pStyle w:val="ListParagraph"/>
        <w:numPr>
          <w:ilvl w:val="0"/>
          <w:numId w:val="1"/>
        </w:numPr>
        <w:tabs>
          <w:tab w:val="left" w:pos="298"/>
          <w:tab w:val="left" w:pos="3410"/>
        </w:tabs>
      </w:pPr>
      <w:r>
        <w:rPr>
          <w:sz w:val="20"/>
        </w:rPr>
        <w:t>Caravan Marketing (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bonjorno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café)</w:t>
      </w:r>
      <w:r>
        <w:rPr>
          <w:sz w:val="20"/>
        </w:rPr>
        <w:tab/>
      </w:r>
      <w:r>
        <w:rPr>
          <w:sz w:val="20"/>
        </w:rPr>
        <w:t>Recruitment Consultant Sep 2014 – Sep</w:t>
      </w:r>
      <w:r>
        <w:rPr>
          <w:spacing w:val="2"/>
          <w:sz w:val="20"/>
        </w:rPr>
        <w:t xml:space="preserve"> </w:t>
      </w:r>
      <w:r>
        <w:rPr>
          <w:sz w:val="20"/>
        </w:rPr>
        <w:t>2016</w:t>
      </w:r>
    </w:p>
    <w:p w:rsidR="00A77A93" w:rsidRDefault="00363542">
      <w:pPr>
        <w:pStyle w:val="ListParagraph"/>
        <w:numPr>
          <w:ilvl w:val="0"/>
          <w:numId w:val="1"/>
        </w:numPr>
        <w:tabs>
          <w:tab w:val="left" w:pos="286"/>
          <w:tab w:val="left" w:pos="3435"/>
          <w:tab w:val="left" w:pos="5456"/>
        </w:tabs>
        <w:spacing w:before="3" w:line="243" w:lineRule="exact"/>
        <w:ind w:left="285" w:hanging="106"/>
        <w:rPr>
          <w:sz w:val="20"/>
        </w:rPr>
      </w:pPr>
      <w:r>
        <w:rPr>
          <w:sz w:val="20"/>
        </w:rPr>
        <w:t>Mediterranean</w:t>
      </w:r>
      <w:r>
        <w:rPr>
          <w:spacing w:val="-2"/>
          <w:sz w:val="20"/>
        </w:rPr>
        <w:t xml:space="preserve"> </w:t>
      </w:r>
      <w:r>
        <w:rPr>
          <w:sz w:val="20"/>
        </w:rPr>
        <w:t>Wool</w:t>
      </w:r>
      <w:r>
        <w:rPr>
          <w:spacing w:val="-2"/>
          <w:sz w:val="20"/>
        </w:rPr>
        <w:t xml:space="preserve"> </w:t>
      </w:r>
      <w:r>
        <w:rPr>
          <w:sz w:val="20"/>
        </w:rPr>
        <w:t>Industries</w:t>
      </w:r>
      <w:r>
        <w:rPr>
          <w:sz w:val="20"/>
        </w:rPr>
        <w:tab/>
        <w:t>HR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z w:val="20"/>
        </w:rPr>
        <w:tab/>
        <w:t>OCT 2014 – Sep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</w:p>
    <w:p w:rsidR="00A77A93" w:rsidRDefault="00363542">
      <w:pPr>
        <w:pStyle w:val="ListParagraph"/>
        <w:numPr>
          <w:ilvl w:val="0"/>
          <w:numId w:val="1"/>
        </w:numPr>
        <w:tabs>
          <w:tab w:val="left" w:pos="286"/>
          <w:tab w:val="left" w:pos="3425"/>
          <w:tab w:val="left" w:pos="5492"/>
        </w:tabs>
        <w:spacing w:line="243" w:lineRule="exact"/>
        <w:ind w:left="285" w:hanging="106"/>
        <w:rPr>
          <w:sz w:val="20"/>
        </w:rPr>
      </w:pPr>
      <w:proofErr w:type="spellStart"/>
      <w:r>
        <w:rPr>
          <w:sz w:val="20"/>
        </w:rPr>
        <w:t>Deleely</w:t>
      </w:r>
      <w:proofErr w:type="spellEnd"/>
      <w:r>
        <w:rPr>
          <w:sz w:val="20"/>
        </w:rPr>
        <w:t xml:space="preserve"> for Marketing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Advertising</w:t>
      </w:r>
      <w:r>
        <w:rPr>
          <w:sz w:val="20"/>
        </w:rPr>
        <w:tab/>
        <w:t>HR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z w:val="20"/>
        </w:rPr>
        <w:tab/>
        <w:t>Mar 2011 – Mar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</w:p>
    <w:p w:rsidR="00A77A93" w:rsidRDefault="00363542">
      <w:pPr>
        <w:pStyle w:val="ListParagraph"/>
        <w:numPr>
          <w:ilvl w:val="0"/>
          <w:numId w:val="1"/>
        </w:numPr>
        <w:tabs>
          <w:tab w:val="left" w:pos="286"/>
          <w:tab w:val="left" w:pos="3428"/>
          <w:tab w:val="left" w:pos="5470"/>
        </w:tabs>
        <w:spacing w:before="1"/>
        <w:ind w:left="285" w:hanging="106"/>
        <w:rPr>
          <w:sz w:val="20"/>
        </w:rPr>
      </w:pPr>
      <w:r>
        <w:rPr>
          <w:sz w:val="20"/>
        </w:rPr>
        <w:t>ETAG For</w:t>
      </w:r>
      <w:r>
        <w:rPr>
          <w:spacing w:val="-4"/>
          <w:sz w:val="20"/>
        </w:rPr>
        <w:t xml:space="preserve"> </w:t>
      </w:r>
      <w:r>
        <w:rPr>
          <w:sz w:val="20"/>
        </w:rPr>
        <w:t>Tourism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z w:val="20"/>
        </w:rPr>
        <w:tab/>
        <w:t>F&amp;B</w:t>
      </w:r>
      <w:r>
        <w:rPr>
          <w:spacing w:val="-2"/>
          <w:sz w:val="20"/>
        </w:rPr>
        <w:t xml:space="preserve"> </w:t>
      </w:r>
      <w:r>
        <w:rPr>
          <w:sz w:val="20"/>
        </w:rPr>
        <w:t>Recruiter</w:t>
      </w:r>
      <w:r>
        <w:rPr>
          <w:sz w:val="20"/>
        </w:rPr>
        <w:tab/>
        <w:t>Apr 2009 – Oct</w:t>
      </w:r>
      <w:r>
        <w:rPr>
          <w:spacing w:val="-5"/>
          <w:sz w:val="20"/>
        </w:rPr>
        <w:t xml:space="preserve"> </w:t>
      </w:r>
      <w:r>
        <w:rPr>
          <w:sz w:val="20"/>
        </w:rPr>
        <w:t>2009</w:t>
      </w:r>
    </w:p>
    <w:p w:rsidR="00A77A93" w:rsidRDefault="00A77A93">
      <w:pPr>
        <w:pStyle w:val="BodyText"/>
        <w:spacing w:before="11"/>
        <w:ind w:left="0"/>
        <w:rPr>
          <w:sz w:val="19"/>
        </w:rPr>
      </w:pPr>
    </w:p>
    <w:p w:rsidR="00A77A93" w:rsidRDefault="00363542">
      <w:pPr>
        <w:pStyle w:val="Heading1"/>
        <w:ind w:left="770"/>
      </w:pPr>
      <w:r>
        <w:rPr>
          <w:u w:val="single"/>
        </w:rPr>
        <w:t>Education:</w:t>
      </w:r>
    </w:p>
    <w:p w:rsidR="00A77A93" w:rsidRDefault="00363542">
      <w:pPr>
        <w:tabs>
          <w:tab w:val="left" w:pos="5708"/>
        </w:tabs>
        <w:spacing w:before="3" w:line="237" w:lineRule="auto"/>
        <w:ind w:left="1714" w:right="3152" w:hanging="682"/>
      </w:pPr>
      <w:r>
        <w:rPr>
          <w:b/>
        </w:rPr>
        <w:t xml:space="preserve">2006   B.Sc. </w:t>
      </w:r>
      <w:r>
        <w:t>Administrative</w:t>
      </w:r>
      <w:r>
        <w:rPr>
          <w:spacing w:val="-2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tab/>
      </w:r>
      <w:r>
        <w:rPr>
          <w:b/>
        </w:rPr>
        <w:t xml:space="preserve">El – </w:t>
      </w:r>
      <w:proofErr w:type="spellStart"/>
      <w:r>
        <w:rPr>
          <w:b/>
        </w:rPr>
        <w:t>Madina</w:t>
      </w:r>
      <w:proofErr w:type="spellEnd"/>
      <w:r>
        <w:rPr>
          <w:b/>
        </w:rPr>
        <w:t xml:space="preserve"> Academy Major: </w:t>
      </w:r>
      <w:r>
        <w:t>Human Resources</w:t>
      </w:r>
      <w:r>
        <w:rPr>
          <w:spacing w:val="-3"/>
        </w:rPr>
        <w:t xml:space="preserve"> </w:t>
      </w:r>
      <w:r>
        <w:t>Management</w:t>
      </w:r>
    </w:p>
    <w:p w:rsidR="00A77A93" w:rsidRDefault="00363542">
      <w:pPr>
        <w:pStyle w:val="Heading1"/>
        <w:spacing w:before="1"/>
        <w:ind w:left="900"/>
      </w:pPr>
      <w:r>
        <w:rPr>
          <w:u w:val="single"/>
        </w:rPr>
        <w:t>Training and Courses: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30"/>
        </w:tabs>
      </w:pPr>
      <w:r>
        <w:t>Organizational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Workshop</w:t>
      </w:r>
      <w:r>
        <w:tab/>
        <w:t>(2019) Integrated Solutions</w:t>
      </w:r>
      <w:r>
        <w:rPr>
          <w:spacing w:val="9"/>
        </w:rPr>
        <w:t xml:space="preserve"> </w:t>
      </w:r>
      <w:r>
        <w:t>Consultancy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30"/>
        </w:tabs>
      </w:pPr>
      <w:r>
        <w:t>Advanced</w:t>
      </w:r>
      <w:r>
        <w:rPr>
          <w:spacing w:val="-1"/>
        </w:rPr>
        <w:t xml:space="preserve"> </w:t>
      </w:r>
      <w:r>
        <w:t>Excel</w:t>
      </w:r>
      <w:r>
        <w:rPr>
          <w:spacing w:val="47"/>
        </w:rPr>
        <w:t xml:space="preserve"> </w:t>
      </w:r>
      <w:r>
        <w:t>HR</w:t>
      </w:r>
      <w:r>
        <w:tab/>
        <w:t>(2019) Human Capital</w:t>
      </w:r>
      <w:r>
        <w:rPr>
          <w:spacing w:val="6"/>
        </w:rPr>
        <w:t xml:space="preserve"> </w:t>
      </w:r>
      <w:r>
        <w:t>Community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54"/>
        </w:tabs>
        <w:spacing w:before="1"/>
      </w:pP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Fundamentals</w:t>
      </w:r>
      <w:r>
        <w:tab/>
        <w:t>(2018) Integrated Solutions</w:t>
      </w:r>
      <w:r>
        <w:rPr>
          <w:spacing w:val="-16"/>
        </w:rPr>
        <w:t xml:space="preserve"> </w:t>
      </w:r>
      <w:r>
        <w:t>Consultancy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18"/>
        </w:tabs>
      </w:pPr>
      <w:r>
        <w:t>Compensation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Benefits</w:t>
      </w:r>
      <w:r>
        <w:tab/>
        <w:t>(2016) American Chamber of</w:t>
      </w:r>
      <w:r>
        <w:rPr>
          <w:spacing w:val="-11"/>
        </w:rPr>
        <w:t xml:space="preserve"> </w:t>
      </w:r>
      <w:r>
        <w:t>Commerce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22"/>
        </w:tabs>
      </w:pPr>
      <w:r>
        <w:t>Effective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Writing</w:t>
      </w:r>
      <w:r>
        <w:tab/>
        <w:t>(2010) SQUARE Engineering</w:t>
      </w:r>
      <w:r>
        <w:rPr>
          <w:spacing w:val="-1"/>
        </w:rPr>
        <w:t xml:space="preserve"> </w:t>
      </w:r>
      <w:r>
        <w:t>Firm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22"/>
        </w:tabs>
        <w:spacing w:before="1"/>
      </w:pP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Management</w:t>
      </w:r>
      <w:r>
        <w:tab/>
        <w:t>(2008)</w:t>
      </w:r>
      <w:r>
        <w:rPr>
          <w:spacing w:val="-1"/>
        </w:rPr>
        <w:t xml:space="preserve"> </w:t>
      </w:r>
      <w:r>
        <w:t>MAC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70"/>
        </w:tabs>
        <w:spacing w:before="38"/>
      </w:pPr>
      <w:r>
        <w:t>Art sales &amp; customers</w:t>
      </w:r>
      <w:r>
        <w:rPr>
          <w:spacing w:val="-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skills</w:t>
      </w:r>
      <w:r>
        <w:tab/>
        <w:t>(2004)</w:t>
      </w:r>
      <w:r>
        <w:rPr>
          <w:spacing w:val="1"/>
        </w:rPr>
        <w:t xml:space="preserve"> </w:t>
      </w:r>
      <w:r>
        <w:t>AIC</w:t>
      </w:r>
    </w:p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5470"/>
        </w:tabs>
        <w:spacing w:before="41"/>
      </w:pPr>
      <w:r>
        <w:t>Modern secretary &amp; office</w:t>
      </w:r>
      <w:r>
        <w:rPr>
          <w:spacing w:val="-8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skills</w:t>
      </w:r>
      <w:r>
        <w:tab/>
        <w:t>(2004) AIC</w:t>
      </w:r>
    </w:p>
    <w:p w:rsidR="00A77A93" w:rsidRDefault="00363542">
      <w:pPr>
        <w:pStyle w:val="Heading1"/>
        <w:spacing w:before="42"/>
        <w:ind w:left="900"/>
      </w:pPr>
      <w:r>
        <w:rPr>
          <w:u w:val="single"/>
        </w:rPr>
        <w:t>Other Activities</w:t>
      </w:r>
    </w:p>
    <w:p w:rsidR="00A77A93" w:rsidRDefault="00A77A93">
      <w:pPr>
        <w:pStyle w:val="BodyText"/>
        <w:ind w:left="0"/>
        <w:rPr>
          <w:b/>
          <w:sz w:val="27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40"/>
        <w:gridCol w:w="6612"/>
      </w:tblGrid>
      <w:tr w:rsidR="00A77A93">
        <w:trPr>
          <w:trHeight w:val="257"/>
        </w:trPr>
        <w:tc>
          <w:tcPr>
            <w:tcW w:w="317" w:type="dxa"/>
          </w:tcPr>
          <w:p w:rsidR="00A77A93" w:rsidRDefault="00363542">
            <w:pPr>
              <w:pStyle w:val="TableParagraph"/>
              <w:spacing w:line="237" w:lineRule="exact"/>
              <w:ind w:right="4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40" w:type="dxa"/>
          </w:tcPr>
          <w:p w:rsidR="00A77A93" w:rsidRDefault="00363542">
            <w:pPr>
              <w:pStyle w:val="TableParagraph"/>
              <w:spacing w:line="238" w:lineRule="exact"/>
              <w:ind w:left="75" w:right="78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6612" w:type="dxa"/>
          </w:tcPr>
          <w:p w:rsidR="00A77A93" w:rsidRDefault="00363542">
            <w:pPr>
              <w:pStyle w:val="TableParagraph"/>
              <w:spacing w:line="238" w:lineRule="exact"/>
              <w:ind w:left="99"/>
              <w:jc w:val="left"/>
              <w:rPr>
                <w:b/>
              </w:rPr>
            </w:pPr>
            <w:r>
              <w:t xml:space="preserve">Director and organizer for an </w:t>
            </w:r>
            <w:r>
              <w:rPr>
                <w:b/>
              </w:rPr>
              <w:t>HR FRIENDS Employment Fair – June 2011</w:t>
            </w:r>
          </w:p>
        </w:tc>
      </w:tr>
      <w:tr w:rsidR="00A77A93">
        <w:trPr>
          <w:trHeight w:val="268"/>
        </w:trPr>
        <w:tc>
          <w:tcPr>
            <w:tcW w:w="317" w:type="dxa"/>
          </w:tcPr>
          <w:p w:rsidR="00A77A93" w:rsidRDefault="00363542">
            <w:pPr>
              <w:pStyle w:val="TableParagraph"/>
              <w:spacing w:before="11" w:line="237" w:lineRule="exact"/>
              <w:ind w:right="4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40" w:type="dxa"/>
          </w:tcPr>
          <w:p w:rsidR="00A77A93" w:rsidRDefault="00363542">
            <w:pPr>
              <w:pStyle w:val="TableParagraph"/>
              <w:spacing w:line="249" w:lineRule="exact"/>
              <w:ind w:left="75" w:right="78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6612" w:type="dxa"/>
          </w:tcPr>
          <w:p w:rsidR="00A77A93" w:rsidRDefault="00363542">
            <w:pPr>
              <w:pStyle w:val="TableParagraph"/>
              <w:spacing w:line="249" w:lineRule="exact"/>
              <w:ind w:left="101"/>
              <w:jc w:val="left"/>
              <w:rPr>
                <w:b/>
              </w:rPr>
            </w:pPr>
            <w:r>
              <w:t>Sharing in the 3</w:t>
            </w:r>
            <w:r>
              <w:rPr>
                <w:vertAlign w:val="superscript"/>
              </w:rPr>
              <w:t>rd</w:t>
            </w:r>
            <w:r>
              <w:t xml:space="preserve"> International Employment fair -</w:t>
            </w:r>
            <w:proofErr w:type="spellStart"/>
            <w:r>
              <w:rPr>
                <w:b/>
              </w:rPr>
              <w:t>Wazayef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Masr</w:t>
            </w:r>
            <w:proofErr w:type="spellEnd"/>
          </w:p>
        </w:tc>
      </w:tr>
      <w:tr w:rsidR="00A77A93">
        <w:trPr>
          <w:trHeight w:val="272"/>
        </w:trPr>
        <w:tc>
          <w:tcPr>
            <w:tcW w:w="317" w:type="dxa"/>
          </w:tcPr>
          <w:p w:rsidR="00A77A93" w:rsidRDefault="00363542">
            <w:pPr>
              <w:pStyle w:val="TableParagraph"/>
              <w:spacing w:before="11"/>
              <w:ind w:right="4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40" w:type="dxa"/>
          </w:tcPr>
          <w:p w:rsidR="00A77A93" w:rsidRDefault="00363542">
            <w:pPr>
              <w:pStyle w:val="TableParagraph"/>
              <w:spacing w:line="252" w:lineRule="exact"/>
              <w:ind w:left="75" w:right="78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6612" w:type="dxa"/>
          </w:tcPr>
          <w:p w:rsidR="00A77A93" w:rsidRDefault="00363542">
            <w:pPr>
              <w:pStyle w:val="TableParagraph"/>
              <w:spacing w:line="252" w:lineRule="exact"/>
              <w:ind w:left="101"/>
              <w:jc w:val="left"/>
              <w:rPr>
                <w:b/>
              </w:rPr>
            </w:pPr>
            <w:r>
              <w:t>Sharing in the 28</w:t>
            </w:r>
            <w:r>
              <w:rPr>
                <w:vertAlign w:val="superscript"/>
              </w:rPr>
              <w:t>th</w:t>
            </w:r>
            <w:r>
              <w:t xml:space="preserve"> International Hotel Supplies Exhibition </w:t>
            </w:r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Hace</w:t>
            </w:r>
            <w:proofErr w:type="spellEnd"/>
          </w:p>
        </w:tc>
      </w:tr>
      <w:tr w:rsidR="00A77A93">
        <w:trPr>
          <w:trHeight w:val="261"/>
        </w:trPr>
        <w:tc>
          <w:tcPr>
            <w:tcW w:w="317" w:type="dxa"/>
          </w:tcPr>
          <w:p w:rsidR="00A77A93" w:rsidRDefault="00363542">
            <w:pPr>
              <w:pStyle w:val="TableParagraph"/>
              <w:spacing w:before="8" w:line="233" w:lineRule="exact"/>
              <w:ind w:right="4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40" w:type="dxa"/>
          </w:tcPr>
          <w:p w:rsidR="00A77A93" w:rsidRDefault="00363542">
            <w:pPr>
              <w:pStyle w:val="TableParagraph"/>
              <w:ind w:left="75" w:right="78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6612" w:type="dxa"/>
          </w:tcPr>
          <w:p w:rsidR="00A77A93" w:rsidRDefault="00363542">
            <w:pPr>
              <w:pStyle w:val="TableParagraph"/>
              <w:ind w:left="101"/>
              <w:jc w:val="left"/>
            </w:pPr>
            <w:r>
              <w:t>Attend Workshop (Discover your strength to start a small project)</w:t>
            </w:r>
          </w:p>
        </w:tc>
      </w:tr>
    </w:tbl>
    <w:p w:rsidR="00A77A93" w:rsidRDefault="00363542">
      <w:pPr>
        <w:pStyle w:val="ListParagraph"/>
        <w:numPr>
          <w:ilvl w:val="1"/>
          <w:numId w:val="1"/>
        </w:numPr>
        <w:tabs>
          <w:tab w:val="left" w:pos="901"/>
          <w:tab w:val="left" w:pos="3936"/>
          <w:tab w:val="left" w:pos="5139"/>
        </w:tabs>
        <w:spacing w:before="4"/>
      </w:pPr>
      <w:proofErr w:type="spellStart"/>
      <w:r>
        <w:rPr>
          <w:b/>
        </w:rPr>
        <w:t>Intilaaqah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Egypt</w:t>
      </w:r>
      <w:r>
        <w:rPr>
          <w:b/>
          <w:spacing w:val="-3"/>
        </w:rPr>
        <w:t xml:space="preserve"> </w:t>
      </w:r>
      <w:r>
        <w:rPr>
          <w:b/>
        </w:rPr>
        <w:t>programmer</w:t>
      </w:r>
      <w:r>
        <w:rPr>
          <w:b/>
        </w:rPr>
        <w:tab/>
      </w:r>
      <w:r>
        <w:t>Sponsored</w:t>
      </w:r>
      <w:r>
        <w:tab/>
        <w:t xml:space="preserve">( </w:t>
      </w:r>
      <w:r>
        <w:rPr>
          <w:b/>
        </w:rPr>
        <w:t xml:space="preserve">Shell  </w:t>
      </w:r>
      <w:r>
        <w:t>)</w:t>
      </w:r>
    </w:p>
    <w:p w:rsidR="00A77A93" w:rsidRDefault="00A77A93">
      <w:pPr>
        <w:pStyle w:val="BodyText"/>
        <w:spacing w:before="10"/>
        <w:ind w:left="0"/>
      </w:pPr>
    </w:p>
    <w:p w:rsidR="00A77A93" w:rsidRDefault="00363542">
      <w:pPr>
        <w:pStyle w:val="Heading1"/>
      </w:pPr>
      <w:r>
        <w:rPr>
          <w:u w:val="single"/>
        </w:rPr>
        <w:t>Computer Skills:</w:t>
      </w:r>
    </w:p>
    <w:p w:rsidR="00A77A93" w:rsidRDefault="00363542">
      <w:pPr>
        <w:pStyle w:val="BodyText"/>
        <w:spacing w:before="42"/>
        <w:ind w:left="180"/>
      </w:pPr>
      <w:r>
        <w:t>Very Good Knowledge in using Microsoft Office (Word &amp; Excel)</w:t>
      </w:r>
    </w:p>
    <w:p w:rsidR="00A77A93" w:rsidRDefault="00363542">
      <w:pPr>
        <w:pStyle w:val="Heading1"/>
        <w:spacing w:before="41"/>
      </w:pPr>
      <w:r>
        <w:rPr>
          <w:u w:val="single"/>
        </w:rPr>
        <w:t>Language Skills:</w:t>
      </w:r>
    </w:p>
    <w:p w:rsidR="00A77A93" w:rsidRDefault="00363542">
      <w:pPr>
        <w:tabs>
          <w:tab w:val="left" w:pos="986"/>
        </w:tabs>
        <w:spacing w:before="38" w:line="276" w:lineRule="auto"/>
        <w:ind w:left="180" w:right="8225"/>
        <w:rPr>
          <w:b/>
        </w:rPr>
      </w:pPr>
      <w:r>
        <w:t>Arabic</w:t>
      </w:r>
      <w:r>
        <w:tab/>
        <w:t xml:space="preserve">: Native </w:t>
      </w:r>
      <w:r>
        <w:rPr>
          <w:spacing w:val="-3"/>
        </w:rPr>
        <w:t xml:space="preserve">language </w:t>
      </w:r>
      <w:r>
        <w:t>English</w:t>
      </w:r>
      <w:r>
        <w:tab/>
        <w:t>: Very good Italian</w:t>
      </w:r>
      <w:r>
        <w:tab/>
        <w:t xml:space="preserve">: Very good </w:t>
      </w:r>
      <w:r>
        <w:rPr>
          <w:b/>
          <w:u w:val="single"/>
        </w:rPr>
        <w:t>Personal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</w:rPr>
        <w:t>:</w:t>
      </w:r>
    </w:p>
    <w:p w:rsidR="00A77A93" w:rsidRDefault="00363542">
      <w:pPr>
        <w:pStyle w:val="BodyText"/>
        <w:spacing w:before="1" w:line="276" w:lineRule="auto"/>
        <w:ind w:left="180" w:right="8288"/>
      </w:pPr>
      <w:r>
        <w:t>Date of birth: 18 Sep 1984 Marital Status: Single Military Status: Exempted</w:t>
      </w:r>
    </w:p>
    <w:p w:rsidR="00A77A93" w:rsidRDefault="00363542">
      <w:pPr>
        <w:pStyle w:val="BodyText"/>
        <w:spacing w:before="2"/>
        <w:ind w:left="180"/>
      </w:pPr>
      <w:r>
        <w:t>Drive License: Valid &amp; Car Owner</w:t>
      </w:r>
    </w:p>
    <w:p w:rsidR="00A77A93" w:rsidRDefault="00A77A93">
      <w:pPr>
        <w:pStyle w:val="BodyText"/>
        <w:spacing w:before="6"/>
        <w:ind w:left="0"/>
        <w:rPr>
          <w:sz w:val="19"/>
        </w:rPr>
      </w:pPr>
    </w:p>
    <w:p w:rsidR="00A77A93" w:rsidRDefault="00363542">
      <w:pPr>
        <w:pStyle w:val="Heading1"/>
        <w:spacing w:before="1"/>
        <w:ind w:left="182"/>
      </w:pPr>
      <w:r>
        <w:t>Hobbies:</w:t>
      </w:r>
    </w:p>
    <w:p w:rsidR="00A77A93" w:rsidRDefault="00363542">
      <w:pPr>
        <w:pStyle w:val="BodyText"/>
        <w:ind w:left="182"/>
      </w:pPr>
      <w:r>
        <w:t>Tennis, Italian Movies &amp; music</w:t>
      </w:r>
    </w:p>
    <w:sectPr w:rsidR="00A77A93">
      <w:pgSz w:w="11910" w:h="16840"/>
      <w:pgMar w:top="6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7341"/>
    <w:multiLevelType w:val="hybridMultilevel"/>
    <w:tmpl w:val="A4F84F02"/>
    <w:lvl w:ilvl="0" w:tplc="78A85294">
      <w:numFmt w:val="bullet"/>
      <w:lvlText w:val=""/>
      <w:lvlJc w:val="left"/>
      <w:pPr>
        <w:ind w:left="1003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82C439BC">
      <w:numFmt w:val="bullet"/>
      <w:lvlText w:val=""/>
      <w:lvlJc w:val="left"/>
      <w:pPr>
        <w:ind w:left="1450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2" w:tplc="73A61B0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C200051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en-US"/>
      </w:rPr>
    </w:lvl>
    <w:lvl w:ilvl="4" w:tplc="D246547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5" w:tplc="F956F1C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en-US"/>
      </w:rPr>
    </w:lvl>
    <w:lvl w:ilvl="6" w:tplc="6BBC7FA4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en-US"/>
      </w:rPr>
    </w:lvl>
    <w:lvl w:ilvl="7" w:tplc="1FF67956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en-US"/>
      </w:rPr>
    </w:lvl>
    <w:lvl w:ilvl="8" w:tplc="5C9C27FC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en-US"/>
      </w:rPr>
    </w:lvl>
  </w:abstractNum>
  <w:abstractNum w:abstractNumId="1">
    <w:nsid w:val="72C1270C"/>
    <w:multiLevelType w:val="hybridMultilevel"/>
    <w:tmpl w:val="86FCE322"/>
    <w:lvl w:ilvl="0" w:tplc="305C8AB8">
      <w:numFmt w:val="bullet"/>
      <w:lvlText w:val="►"/>
      <w:lvlJc w:val="left"/>
      <w:pPr>
        <w:ind w:left="552" w:hanging="2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C988570">
      <w:numFmt w:val="bullet"/>
      <w:lvlText w:val=""/>
      <w:lvlJc w:val="left"/>
      <w:pPr>
        <w:ind w:left="1003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2" w:tplc="A072C6E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en-US"/>
      </w:rPr>
    </w:lvl>
    <w:lvl w:ilvl="3" w:tplc="FC0AB31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en-US"/>
      </w:rPr>
    </w:lvl>
    <w:lvl w:ilvl="4" w:tplc="42CE33A0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F5EC1F30"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en-US"/>
      </w:rPr>
    </w:lvl>
    <w:lvl w:ilvl="6" w:tplc="C850218E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en-US"/>
      </w:rPr>
    </w:lvl>
    <w:lvl w:ilvl="7" w:tplc="B51452EC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92E6252E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en-US"/>
      </w:rPr>
    </w:lvl>
  </w:abstractNum>
  <w:abstractNum w:abstractNumId="2">
    <w:nsid w:val="767A7974"/>
    <w:multiLevelType w:val="hybridMultilevel"/>
    <w:tmpl w:val="3ABCB236"/>
    <w:lvl w:ilvl="0" w:tplc="6E58B1F0">
      <w:numFmt w:val="bullet"/>
      <w:lvlText w:val="-"/>
      <w:lvlJc w:val="left"/>
      <w:pPr>
        <w:ind w:left="297" w:hanging="118"/>
      </w:pPr>
      <w:rPr>
        <w:rFonts w:hint="default"/>
        <w:w w:val="100"/>
        <w:lang w:val="en-US" w:eastAsia="en-US" w:bidi="en-US"/>
      </w:rPr>
    </w:lvl>
    <w:lvl w:ilvl="1" w:tplc="CA524D22">
      <w:numFmt w:val="bullet"/>
      <w:lvlText w:val=""/>
      <w:lvlJc w:val="left"/>
      <w:pPr>
        <w:ind w:left="9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7F660AFE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en-US"/>
      </w:rPr>
    </w:lvl>
    <w:lvl w:ilvl="3" w:tplc="23FCE1CC">
      <w:numFmt w:val="bullet"/>
      <w:lvlText w:val="•"/>
      <w:lvlJc w:val="left"/>
      <w:pPr>
        <w:ind w:left="3105" w:hanging="361"/>
      </w:pPr>
      <w:rPr>
        <w:rFonts w:hint="default"/>
        <w:lang w:val="en-US" w:eastAsia="en-US" w:bidi="en-US"/>
      </w:rPr>
    </w:lvl>
    <w:lvl w:ilvl="4" w:tplc="E8023684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en-US"/>
      </w:rPr>
    </w:lvl>
    <w:lvl w:ilvl="5" w:tplc="F2A090D8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en-US"/>
      </w:rPr>
    </w:lvl>
    <w:lvl w:ilvl="6" w:tplc="1988E6D0">
      <w:numFmt w:val="bullet"/>
      <w:lvlText w:val="•"/>
      <w:lvlJc w:val="left"/>
      <w:pPr>
        <w:ind w:left="6414" w:hanging="361"/>
      </w:pPr>
      <w:rPr>
        <w:rFonts w:hint="default"/>
        <w:lang w:val="en-US" w:eastAsia="en-US" w:bidi="en-US"/>
      </w:rPr>
    </w:lvl>
    <w:lvl w:ilvl="7" w:tplc="78223824">
      <w:numFmt w:val="bullet"/>
      <w:lvlText w:val="•"/>
      <w:lvlJc w:val="left"/>
      <w:pPr>
        <w:ind w:left="7517" w:hanging="361"/>
      </w:pPr>
      <w:rPr>
        <w:rFonts w:hint="default"/>
        <w:lang w:val="en-US" w:eastAsia="en-US" w:bidi="en-US"/>
      </w:rPr>
    </w:lvl>
    <w:lvl w:ilvl="8" w:tplc="3392BD62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93"/>
    <w:rsid w:val="00363542"/>
    <w:rsid w:val="00A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3"/>
    </w:pPr>
  </w:style>
  <w:style w:type="paragraph" w:styleId="ListParagraph">
    <w:name w:val="List Paragraph"/>
    <w:basedOn w:val="Normal"/>
    <w:uiPriority w:val="1"/>
    <w:qFormat/>
    <w:pPr>
      <w:ind w:left="1003" w:hanging="361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3"/>
    </w:pPr>
  </w:style>
  <w:style w:type="paragraph" w:styleId="ListParagraph">
    <w:name w:val="List Paragraph"/>
    <w:basedOn w:val="Normal"/>
    <w:uiPriority w:val="1"/>
    <w:qFormat/>
    <w:pPr>
      <w:ind w:left="1003" w:hanging="361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hmoud_abdallah34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City1</dc:creator>
  <cp:lastModifiedBy>Sigma</cp:lastModifiedBy>
  <cp:revision>2</cp:revision>
  <dcterms:created xsi:type="dcterms:W3CDTF">2020-07-21T13:59:00Z</dcterms:created>
  <dcterms:modified xsi:type="dcterms:W3CDTF">2020-07-21T13:59:00Z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