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09" w:rsidRDefault="0043344D">
      <w:pPr>
        <w:rPr>
          <w:sz w:val="2"/>
          <w:szCs w:val="2"/>
        </w:rPr>
      </w:pPr>
      <w:bookmarkStart w:id="0" w:name="_GoBack"/>
      <w:r>
        <w:pict>
          <v:group id="_x0000_s1069" style="position:absolute;margin-left:39.6pt;margin-top:174.7pt;width:176.4pt;height:66.85pt;z-index:-6544;mso-position-horizontal-relative:page;mso-position-vertical-relative:page" coordorigin="792,3494" coordsize="3528,1337">
            <v:line id="_x0000_s1084" style="position:absolute" from="846,3494" to="846,3761" strokecolor="#eaeaea" strokeweight="5.4pt"/>
            <v:line id="_x0000_s1083" style="position:absolute" from="4266,3494" to="4266,3761" strokecolor="#eaeaea" strokeweight="5.4pt"/>
            <v:rect id="_x0000_s1082" style="position:absolute;left:900;top:3494;width:3312;height:267" fillcolor="#eaeaea" stroked="f"/>
            <v:line id="_x0000_s1081" style="position:absolute" from="846,3761" to="846,4027" strokecolor="#eaeaea" strokeweight="5.4pt"/>
            <v:line id="_x0000_s1080" style="position:absolute" from="4266,3761" to="4266,4027" strokecolor="#eaeaea" strokeweight="5.4pt"/>
            <v:rect id="_x0000_s1079" style="position:absolute;left:900;top:3760;width:3312;height:267" fillcolor="#eaeaea" stroked="f"/>
            <v:line id="_x0000_s1078" style="position:absolute" from="846,4027" to="846,4296" strokecolor="#eaeaea" strokeweight="5.4pt"/>
            <v:line id="_x0000_s1077" style="position:absolute" from="4266,4027" to="4266,4296" strokecolor="#eaeaea" strokeweight="5.4pt"/>
            <v:rect id="_x0000_s1076" style="position:absolute;left:900;top:4027;width:3312;height:269" fillcolor="#eaeaea" stroked="f"/>
            <v:line id="_x0000_s1075" style="position:absolute" from="846,4296" to="846,4562" strokecolor="#eaeaea" strokeweight="5.4pt"/>
            <v:line id="_x0000_s1074" style="position:absolute" from="4266,4296" to="4266,4562" strokecolor="#eaeaea" strokeweight="5.4pt"/>
            <v:rect id="_x0000_s1073" style="position:absolute;left:900;top:4296;width:3312;height:267" fillcolor="#eaeaea" stroked="f"/>
            <v:line id="_x0000_s1072" style="position:absolute" from="846,4562" to="846,4831" strokecolor="#eaeaea" strokeweight="5.4pt"/>
            <v:line id="_x0000_s1071" style="position:absolute" from="4266,4562" to="4266,4831" strokecolor="#eaeaea" strokeweight="5.4pt"/>
            <v:rect id="_x0000_s1070" style="position:absolute;left:900;top:4562;width:3312;height:269" fillcolor="#eaeaea" stroked="f"/>
            <w10:wrap anchorx="page" anchory="page"/>
          </v:group>
        </w:pict>
      </w:r>
      <w:r>
        <w:pict>
          <v:group id="_x0000_s1065" style="position:absolute;margin-left:354.5pt;margin-top:264.95pt;width:2.2pt;height:53.55pt;z-index:-6520;mso-position-horizontal-relative:page;mso-position-vertical-relative:page" coordorigin="7090,5299" coordsize="44,1071">
            <v:line id="_x0000_s1068" style="position:absolute" from="7111,5299" to="7111,5566" strokeweight="2.16pt"/>
            <v:line id="_x0000_s1067" style="position:absolute" from="7111,5566" to="7111,5834" strokeweight="2.16pt"/>
            <v:line id="_x0000_s1066" style="position:absolute" from="7111,5834" to="7111,6370" strokeweight="2.16pt"/>
            <w10:wrap anchorx="page" anchory="page"/>
          </v:group>
        </w:pict>
      </w:r>
      <w:r>
        <w:pict>
          <v:group id="_x0000_s1062" style="position:absolute;margin-left:484.05pt;margin-top:24.5pt;width:83pt;height:123.3pt;z-index:-6496;mso-position-horizontal-relative:page;mso-position-vertical-relative:page" coordorigin="9681,490" coordsize="1660,2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9726;top:535;width:1570;height:2376">
              <v:imagedata r:id="rId6" o:title=""/>
            </v:shape>
            <v:rect id="_x0000_s1063" style="position:absolute;left:9703;top:512;width:1615;height:2421" filled="f" strokecolor="#49452a" strokeweight="2.25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44pt;margin-top:13.55pt;width:381.5pt;height:76.7pt;z-index:-6472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line="662" w:lineRule="exact"/>
                    <w:ind w:left="20"/>
                    <w:rPr>
                      <w:rFonts w:ascii="Times New Roman"/>
                      <w:b/>
                      <w:sz w:val="58"/>
                    </w:rPr>
                  </w:pPr>
                  <w:proofErr w:type="spellStart"/>
                  <w:r>
                    <w:rPr>
                      <w:rFonts w:ascii="Times New Roman"/>
                      <w:b/>
                      <w:color w:val="FF0000"/>
                      <w:sz w:val="58"/>
                    </w:rPr>
                    <w:t>Y</w:t>
                  </w:r>
                  <w:r>
                    <w:rPr>
                      <w:rFonts w:ascii="Times New Roman"/>
                      <w:b/>
                      <w:color w:val="006FC0"/>
                      <w:sz w:val="58"/>
                    </w:rPr>
                    <w:t>omna</w:t>
                  </w:r>
                  <w:proofErr w:type="spellEnd"/>
                  <w:r>
                    <w:rPr>
                      <w:rFonts w:ascii="Times New Roman"/>
                      <w:b/>
                      <w:color w:val="006FC0"/>
                      <w:sz w:val="58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0000"/>
                      <w:sz w:val="58"/>
                    </w:rPr>
                    <w:t>H</w:t>
                  </w:r>
                  <w:r>
                    <w:rPr>
                      <w:rFonts w:ascii="Times New Roman"/>
                      <w:b/>
                      <w:color w:val="006FC0"/>
                      <w:sz w:val="58"/>
                    </w:rPr>
                    <w:t xml:space="preserve">afez </w:t>
                  </w:r>
                  <w:proofErr w:type="spellStart"/>
                  <w:r>
                    <w:rPr>
                      <w:rFonts w:ascii="Times New Roman"/>
                      <w:b/>
                      <w:color w:val="FF0000"/>
                      <w:sz w:val="58"/>
                    </w:rPr>
                    <w:t>M</w:t>
                  </w:r>
                  <w:r>
                    <w:rPr>
                      <w:rFonts w:ascii="Times New Roman"/>
                      <w:b/>
                      <w:color w:val="006FC0"/>
                      <w:sz w:val="58"/>
                    </w:rPr>
                    <w:t>ostafa</w:t>
                  </w:r>
                  <w:proofErr w:type="spellEnd"/>
                  <w:r>
                    <w:rPr>
                      <w:rFonts w:ascii="Times New Roman"/>
                      <w:b/>
                      <w:color w:val="006FC0"/>
                      <w:sz w:val="58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color w:val="FF0000"/>
                      <w:sz w:val="58"/>
                    </w:rPr>
                    <w:t>S</w:t>
                  </w:r>
                  <w:r>
                    <w:rPr>
                      <w:rFonts w:ascii="Times New Roman"/>
                      <w:b/>
                      <w:color w:val="006FC0"/>
                      <w:sz w:val="58"/>
                    </w:rPr>
                    <w:t>haban</w:t>
                  </w:r>
                  <w:proofErr w:type="spellEnd"/>
                </w:p>
                <w:p w:rsidR="00C62709" w:rsidRDefault="0043344D" w:rsidP="0043344D">
                  <w:pPr>
                    <w:spacing w:line="340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15 El </w:t>
                  </w:r>
                  <w:proofErr w:type="spellStart"/>
                  <w:r>
                    <w:rPr>
                      <w:b/>
                      <w:sz w:val="28"/>
                    </w:rPr>
                    <w:t>shatr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El </w:t>
                  </w:r>
                  <w:proofErr w:type="spellStart"/>
                  <w:r>
                    <w:rPr>
                      <w:b/>
                      <w:sz w:val="28"/>
                    </w:rPr>
                    <w:t>khames</w:t>
                  </w:r>
                  <w:proofErr w:type="spellEnd"/>
                  <w:r w:rsidR="0080715D">
                    <w:rPr>
                      <w:b/>
                      <w:sz w:val="28"/>
                    </w:rPr>
                    <w:t>,</w:t>
                  </w:r>
                  <w:r w:rsidRPr="0043344D">
                    <w:t xml:space="preserve"> </w:t>
                  </w:r>
                  <w:proofErr w:type="spellStart"/>
                  <w:r w:rsidRPr="0043344D">
                    <w:rPr>
                      <w:b/>
                      <w:sz w:val="28"/>
                    </w:rPr>
                    <w:t>N</w:t>
                  </w:r>
                  <w:r>
                    <w:rPr>
                      <w:b/>
                      <w:sz w:val="28"/>
                    </w:rPr>
                    <w:t>erco</w:t>
                  </w:r>
                  <w:proofErr w:type="spellEnd"/>
                  <w:r>
                    <w:rPr>
                      <w:b/>
                      <w:sz w:val="28"/>
                    </w:rPr>
                    <w:t>,</w:t>
                  </w:r>
                  <w:r w:rsidR="0080715D"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="0080715D">
                    <w:rPr>
                      <w:b/>
                      <w:sz w:val="28"/>
                    </w:rPr>
                    <w:t>El</w:t>
                  </w:r>
                  <w:r w:rsidRPr="0043344D">
                    <w:rPr>
                      <w:b/>
                      <w:sz w:val="28"/>
                    </w:rPr>
                    <w:t>Maadi</w:t>
                  </w:r>
                  <w:proofErr w:type="spellEnd"/>
                  <w:r w:rsidR="0080715D">
                    <w:rPr>
                      <w:b/>
                      <w:sz w:val="28"/>
                    </w:rPr>
                    <w:t>, Egypt</w:t>
                  </w:r>
                </w:p>
                <w:p w:rsidR="00C62709" w:rsidRDefault="0080715D">
                  <w:pPr>
                    <w:spacing w:before="171"/>
                    <w:ind w:left="20"/>
                    <w:rPr>
                      <w:b/>
                      <w:sz w:val="26"/>
                    </w:rPr>
                  </w:pPr>
                  <w:proofErr w:type="gramStart"/>
                  <w:r>
                    <w:rPr>
                      <w:b/>
                      <w:color w:val="C00000"/>
                      <w:sz w:val="28"/>
                    </w:rPr>
                    <w:t xml:space="preserve">Telephones </w:t>
                  </w:r>
                  <w:r>
                    <w:rPr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 xml:space="preserve">+2-010-60942869 </w:t>
                  </w:r>
                  <w:r>
                    <w:rPr>
                      <w:b/>
                      <w:color w:val="993300"/>
                      <w:sz w:val="26"/>
                    </w:rPr>
                    <w:t>(Mobile)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4pt;margin-top:96.7pt;width:45.45pt;height:44.55pt;z-index:-6448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before="2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Email</w:t>
                  </w:r>
                </w:p>
                <w:p w:rsidR="00C62709" w:rsidRDefault="0080715D">
                  <w:pPr>
                    <w:spacing w:before="16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Email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39.75pt;margin-top:96.7pt;width:236pt;height:44.55pt;z-index:-6424;mso-position-horizontal-relative:page;mso-position-vertical-relative:page" filled="f" stroked="f">
            <v:textbox inset="0,0,0,0">
              <w:txbxContent>
                <w:p w:rsidR="00C62709" w:rsidRDefault="0080715D" w:rsidP="0043344D">
                  <w:pPr>
                    <w:spacing w:before="2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6"/>
                    </w:rPr>
                    <w:t xml:space="preserve">: </w:t>
                  </w:r>
                  <w:hyperlink r:id="rId7" w:history="1">
                    <w:r w:rsidR="0043344D" w:rsidRPr="0043344D">
                      <w:rPr>
                        <w:b/>
                        <w:color w:val="0000FF"/>
                        <w:sz w:val="26"/>
                        <w:u w:val="thick"/>
                      </w:rPr>
                      <w:t>yomnahafez2@gmail.com</w:t>
                    </w:r>
                  </w:hyperlink>
                  <w:r w:rsidR="0043344D">
                    <w:t xml:space="preserve"> </w:t>
                  </w:r>
                </w:p>
                <w:p w:rsidR="00C62709" w:rsidRDefault="0080715D">
                  <w:pPr>
                    <w:spacing w:before="16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6"/>
                    </w:rPr>
                    <w:t xml:space="preserve">: </w:t>
                  </w:r>
                  <w:hyperlink r:id="rId8">
                    <w:r>
                      <w:rPr>
                        <w:b/>
                        <w:color w:val="0000FF"/>
                        <w:sz w:val="28"/>
                        <w:u w:val="thick" w:color="0000FF"/>
                      </w:rPr>
                      <w:t>yomnahafez271@yahoo.com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8.6pt;margin-top:149.05pt;width:529.4pt;height:20.85pt;z-index:-6400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tabs>
                      <w:tab w:val="left" w:pos="10567"/>
                    </w:tabs>
                    <w:spacing w:before="19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Personal</w:t>
                  </w:r>
                  <w:r>
                    <w:rPr>
                      <w:b/>
                      <w:i/>
                      <w:color w:val="333399"/>
                      <w:spacing w:val="-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Data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20.4pt;margin-top:173.55pt;width:62.15pt;height:68.85pt;z-index:-6376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before="21"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t>Egyptian</w:t>
                  </w:r>
                </w:p>
                <w:p w:rsidR="00C62709" w:rsidRDefault="0080715D">
                  <w:pPr>
                    <w:spacing w:line="266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t>Single</w:t>
                  </w:r>
                </w:p>
                <w:p w:rsidR="00C62709" w:rsidRDefault="0080715D">
                  <w:pPr>
                    <w:spacing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t>Female</w:t>
                  </w:r>
                </w:p>
                <w:p w:rsidR="00C62709" w:rsidRDefault="0080715D">
                  <w:pPr>
                    <w:spacing w:before="1"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t>Muslim</w:t>
                  </w:r>
                </w:p>
                <w:p w:rsidR="00C62709" w:rsidRDefault="0080715D">
                  <w:pPr>
                    <w:spacing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t>3/6/1996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8.6pt;margin-top:243.85pt;width:525.8pt;height:20.85pt;z-index:-6352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tabs>
                      <w:tab w:val="left" w:pos="10495"/>
                    </w:tabs>
                    <w:spacing w:before="19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Education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20.4pt;margin-top:263.8pt;width:99.7pt;height:55.5pt;z-index:-6328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before="21"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rPr>
                      <w:color w:val="993300"/>
                    </w:rPr>
                    <w:t>University</w:t>
                  </w:r>
                </w:p>
                <w:p w:rsidR="00C62709" w:rsidRDefault="0080715D">
                  <w:pPr>
                    <w:spacing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rPr>
                      <w:color w:val="993300"/>
                    </w:rPr>
                    <w:t>Faculty</w:t>
                  </w:r>
                </w:p>
                <w:p w:rsidR="00C62709" w:rsidRDefault="0080715D">
                  <w:pPr>
                    <w:spacing w:before="1"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rPr>
                      <w:color w:val="993300"/>
                    </w:rPr>
                    <w:t>Graduation year</w:t>
                  </w:r>
                </w:p>
                <w:p w:rsidR="00C62709" w:rsidRDefault="0080715D">
                  <w:pPr>
                    <w:spacing w:line="267" w:lineRule="exact"/>
                    <w:ind w:left="20"/>
                  </w:pPr>
                  <w:r>
                    <w:rPr>
                      <w:b/>
                    </w:rPr>
                    <w:t xml:space="preserve">: </w:t>
                  </w:r>
                  <w:r>
                    <w:rPr>
                      <w:color w:val="993300"/>
                    </w:rPr>
                    <w:t>Grade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59.95pt;margin-top:263.8pt;width:143.05pt;height:55.5pt;z-index:-6304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before="21" w:line="267" w:lineRule="exact"/>
                    <w:ind w:left="20"/>
                  </w:pPr>
                  <w:r>
                    <w:t>: Tanta University</w:t>
                  </w:r>
                </w:p>
                <w:p w:rsidR="00C62709" w:rsidRDefault="0080715D">
                  <w:pPr>
                    <w:spacing w:line="267" w:lineRule="exact"/>
                    <w:ind w:left="20"/>
                  </w:pPr>
                  <w:r>
                    <w:t>: Commerce</w:t>
                  </w:r>
                </w:p>
                <w:p w:rsidR="00C62709" w:rsidRDefault="0080715D">
                  <w:pPr>
                    <w:spacing w:before="1" w:line="267" w:lineRule="exact"/>
                    <w:ind w:left="20"/>
                  </w:pPr>
                  <w:r>
                    <w:t>: 2018</w:t>
                  </w:r>
                </w:p>
                <w:p w:rsidR="00C62709" w:rsidRDefault="0080715D">
                  <w:pPr>
                    <w:spacing w:line="267" w:lineRule="exact"/>
                    <w:ind w:left="20"/>
                  </w:pPr>
                  <w:r>
                    <w:t>: Very Good with (Honor)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8.6pt;margin-top:320.75pt;width:525.8pt;height:150.7pt;z-index:-6280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tabs>
                      <w:tab w:val="left" w:pos="10495"/>
                    </w:tabs>
                    <w:spacing w:before="19" w:line="376" w:lineRule="exact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Other</w:t>
                  </w:r>
                  <w:r>
                    <w:rPr>
                      <w:b/>
                      <w:i/>
                      <w:color w:val="333399"/>
                      <w:spacing w:val="-5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Courses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  <w:p w:rsidR="00C62709" w:rsidRDefault="0080715D">
                  <w:pPr>
                    <w:pStyle w:val="BodyText"/>
                    <w:spacing w:before="0" w:line="267" w:lineRule="exact"/>
                    <w:ind w:left="2837" w:right="3939"/>
                    <w:jc w:val="center"/>
                  </w:pPr>
                  <w:r>
                    <w:t>: General English</w:t>
                  </w:r>
                </w:p>
                <w:p w:rsidR="00C62709" w:rsidRDefault="0080715D">
                  <w:pPr>
                    <w:tabs>
                      <w:tab w:val="left" w:pos="10495"/>
                    </w:tabs>
                    <w:spacing w:before="34" w:line="376" w:lineRule="exact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Experiences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  <w:p w:rsidR="00C62709" w:rsidRDefault="0080715D">
                  <w:pPr>
                    <w:pStyle w:val="BodyText"/>
                    <w:spacing w:before="0" w:line="267" w:lineRule="exact"/>
                    <w:ind w:left="3656"/>
                  </w:pPr>
                  <w:r>
                    <w:t>: Accounting Training in Tanta University</w:t>
                  </w:r>
                </w:p>
                <w:p w:rsidR="00C62709" w:rsidRDefault="0080715D">
                  <w:pPr>
                    <w:pStyle w:val="BodyText"/>
                    <w:spacing w:before="0" w:line="267" w:lineRule="exact"/>
                    <w:ind w:left="3656"/>
                  </w:pPr>
                  <w:r>
                    <w:t>: Accounting Training in Accountant Office</w:t>
                  </w:r>
                </w:p>
                <w:p w:rsidR="00C62709" w:rsidRDefault="0080715D">
                  <w:pPr>
                    <w:pStyle w:val="BodyText"/>
                    <w:spacing w:before="1"/>
                    <w:ind w:left="2958" w:right="3939"/>
                    <w:jc w:val="center"/>
                  </w:pPr>
                  <w:r>
                    <w:t>: Fresh Graduated</w:t>
                  </w:r>
                </w:p>
                <w:p w:rsidR="0080715D" w:rsidRDefault="0080715D" w:rsidP="0080715D">
                  <w:pPr>
                    <w:pStyle w:val="BodyText"/>
                    <w:spacing w:before="1"/>
                    <w:ind w:left="2958" w:right="3939"/>
                  </w:pPr>
                </w:p>
                <w:p w:rsidR="00C62709" w:rsidRDefault="0080715D">
                  <w:pPr>
                    <w:tabs>
                      <w:tab w:val="left" w:pos="10495"/>
                    </w:tabs>
                    <w:spacing w:before="91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Trainings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  <w:p w:rsidR="00C62709" w:rsidRDefault="0080715D">
                  <w:pPr>
                    <w:pStyle w:val="BodyText"/>
                    <w:spacing w:before="115"/>
                    <w:ind w:left="3656" w:right="1025"/>
                  </w:pPr>
                  <w:r>
                    <w:t>: Experience Certificate (consultative group for accounting and auditing).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20.4pt;margin-top:482.65pt;width:316.1pt;height:28.9pt;z-index:-6256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ind w:right="-1"/>
                  </w:pPr>
                  <w:r>
                    <w:t>: Certificate of comprehensive Accountant Diploma (consultative group for accounting and auditing).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20.4pt;margin-top:522.85pt;width:276.75pt;height:28.75pt;z-index:-6232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</w:pPr>
                  <w:r>
                    <w:t>: Certificate of Taxes (consultative group for accounting and auditing).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20.4pt;margin-top:562.95pt;width:312.75pt;height:28.75pt;z-index:-6208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ind w:right="2"/>
                  </w:pPr>
                  <w:r>
                    <w:t xml:space="preserve">: Certificate of </w:t>
                  </w:r>
                  <w:proofErr w:type="gramStart"/>
                  <w:r>
                    <w:t>Contracting</w:t>
                  </w:r>
                  <w:proofErr w:type="gramEnd"/>
                  <w:r>
                    <w:t xml:space="preserve"> (consultative group for accounting and auditing).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20.4pt;margin-top:603pt;width:324.6pt;height:28.9pt;z-index:-6184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ind w:right="3"/>
                  </w:pPr>
                  <w:r>
                    <w:t>: Certificate of Accounting Excel (consultative group for accounting and auditing).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20.4pt;margin-top:643.1pt;width:298.1pt;height:28.9pt;z-index:-6160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ind w:right="4"/>
                  </w:pPr>
                  <w:r>
                    <w:t>: Experience Certificate in (Egyptian Accounting Standards 2015)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20.4pt;margin-top:683.3pt;width:312.3pt;height:42.1pt;z-index:-6136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ind w:right="-1"/>
                  </w:pPr>
                  <w:r>
                    <w:t>: Training at Arabian office for accounting on preparing balance sheet, tax report and feasibility study.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20.4pt;margin-top:736.7pt;width:160.75pt;height:15.45pt;z-index:-6112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</w:pPr>
                  <w:proofErr w:type="gramStart"/>
                  <w:r>
                    <w:t>: IFR Certificate Program.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20.4pt;margin-top:763.45pt;width:337.75pt;height:28.75pt;z-index:-6088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ind w:right="-17"/>
                  </w:pPr>
                  <w:r>
                    <w:t>: Training at Arabian office for accounting on Financial Statements.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9.6pt;margin-top:171.85pt;width:176.4pt;height:71.4pt;z-index:-6064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spacing w:before="55"/>
                    <w:ind w:left="108" w:right="1671"/>
                  </w:pPr>
                  <w:r>
                    <w:rPr>
                      <w:color w:val="000080"/>
                    </w:rPr>
                    <w:t>Nationality Marital Status Gender Religion</w:t>
                  </w:r>
                </w:p>
                <w:p w:rsidR="00C62709" w:rsidRDefault="0080715D">
                  <w:pPr>
                    <w:pStyle w:val="BodyText"/>
                    <w:spacing w:before="0" w:line="266" w:lineRule="exact"/>
                    <w:ind w:left="108"/>
                  </w:pPr>
                  <w:r>
                    <w:rPr>
                      <w:color w:val="000080"/>
                    </w:rPr>
                    <w:t>Date of Birth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85.15pt;margin-top:25.6pt;width:80.75pt;height:121.05pt;z-index:-6040;mso-position-horizontal-relative:page;mso-position-vertical-relative:page" filled="f" stroked="f">
            <v:textbox inset="0,0,0,0">
              <w:txbxContent>
                <w:p w:rsidR="00C62709" w:rsidRDefault="00C62709"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C62709" w:rsidRDefault="00C62709">
      <w:pPr>
        <w:rPr>
          <w:sz w:val="2"/>
          <w:szCs w:val="2"/>
        </w:rPr>
        <w:sectPr w:rsidR="00C62709">
          <w:type w:val="continuous"/>
          <w:pgSz w:w="11910" w:h="16840"/>
          <w:pgMar w:top="260" w:right="440" w:bottom="280" w:left="660" w:header="720" w:footer="720" w:gutter="0"/>
          <w:cols w:space="720"/>
        </w:sectPr>
      </w:pPr>
    </w:p>
    <w:bookmarkEnd w:id="0"/>
    <w:p w:rsidR="00C62709" w:rsidRDefault="0043344D">
      <w:pPr>
        <w:rPr>
          <w:sz w:val="2"/>
          <w:szCs w:val="2"/>
        </w:rPr>
      </w:pPr>
      <w:r>
        <w:lastRenderedPageBreak/>
        <w:pict>
          <v:group id="_x0000_s1037" style="position:absolute;margin-left:39.6pt;margin-top:420.5pt;width:523.8pt;height:79pt;z-index:-6016;mso-position-horizontal-relative:page;mso-position-vertical-relative:page" coordorigin="792,8410" coordsize="10476,1580">
            <v:line id="_x0000_s1042" style="position:absolute" from="846,8410" to="846,8786" strokecolor="#ddd" strokeweight="5.4pt"/>
            <v:line id="_x0000_s1041" style="position:absolute" from="11214,8410" to="11214,8786" strokecolor="#ddd" strokeweight="5.4pt"/>
            <v:rect id="_x0000_s1040" style="position:absolute;left:900;top:8409;width:10260;height:377" fillcolor="#ddd" stroked="f"/>
            <v:line id="_x0000_s1039" style="position:absolute" from="5611,8786" to="5611,9187" strokeweight="2.16pt"/>
            <v:line id="_x0000_s1038" style="position:absolute" from="5611,9187" to="5611,9989" strokeweight="2.16pt"/>
            <w10:wrap anchorx="page" anchory="page"/>
          </v:group>
        </w:pict>
      </w:r>
      <w:r>
        <w:pict>
          <v:shape id="_x0000_s1036" type="#_x0000_t202" style="position:absolute;margin-left:38.6pt;margin-top:12.5pt;width:525.8pt;height:20.85pt;z-index:-5992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tabs>
                      <w:tab w:val="left" w:pos="10495"/>
                    </w:tabs>
                    <w:spacing w:before="19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Computer</w:t>
                  </w:r>
                  <w:r>
                    <w:rPr>
                      <w:b/>
                      <w:i/>
                      <w:color w:val="333399"/>
                      <w:spacing w:val="-7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Courses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34.1pt;margin-top:36.85pt;width:14.5pt;height:131.95pt;z-index:-5968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before="19"/>
                    <w:ind w:left="20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rFonts w:ascii="Wingdings" w:hAnsi="Wingdings"/>
                      <w:color w:val="FF0000"/>
                      <w:w w:val="99"/>
                      <w:sz w:val="32"/>
                    </w:rPr>
                    <w:t></w:t>
                  </w:r>
                </w:p>
                <w:p w:rsidR="00C62709" w:rsidRDefault="0080715D">
                  <w:pPr>
                    <w:spacing w:before="19"/>
                    <w:ind w:left="20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rFonts w:ascii="Wingdings" w:hAnsi="Wingdings"/>
                      <w:color w:val="FF0000"/>
                      <w:w w:val="99"/>
                      <w:sz w:val="32"/>
                    </w:rPr>
                    <w:t></w:t>
                  </w:r>
                </w:p>
                <w:p w:rsidR="00C62709" w:rsidRDefault="0080715D">
                  <w:pPr>
                    <w:spacing w:before="19"/>
                    <w:ind w:left="20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rFonts w:ascii="Wingdings" w:hAnsi="Wingdings"/>
                      <w:color w:val="FF0000"/>
                      <w:w w:val="99"/>
                      <w:sz w:val="32"/>
                    </w:rPr>
                    <w:t></w:t>
                  </w:r>
                </w:p>
                <w:p w:rsidR="00C62709" w:rsidRDefault="0080715D">
                  <w:pPr>
                    <w:spacing w:before="20"/>
                    <w:ind w:left="20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rFonts w:ascii="Wingdings" w:hAnsi="Wingdings"/>
                      <w:color w:val="FF0000"/>
                      <w:w w:val="99"/>
                      <w:sz w:val="32"/>
                    </w:rPr>
                    <w:t></w:t>
                  </w:r>
                </w:p>
                <w:p w:rsidR="00C62709" w:rsidRDefault="0080715D">
                  <w:pPr>
                    <w:spacing w:before="19"/>
                    <w:ind w:left="20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rFonts w:ascii="Wingdings" w:hAnsi="Wingdings"/>
                      <w:color w:val="FF0000"/>
                      <w:w w:val="99"/>
                      <w:sz w:val="32"/>
                    </w:rPr>
                    <w:t></w:t>
                  </w:r>
                </w:p>
                <w:p w:rsidR="00C62709" w:rsidRDefault="0080715D">
                  <w:pPr>
                    <w:spacing w:before="17"/>
                    <w:ind w:left="20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rFonts w:ascii="Wingdings" w:hAnsi="Wingdings"/>
                      <w:color w:val="FF0000"/>
                      <w:w w:val="99"/>
                      <w:sz w:val="32"/>
                    </w:rPr>
                    <w:t></w:t>
                  </w:r>
                </w:p>
                <w:p w:rsidR="00C62709" w:rsidRDefault="0080715D">
                  <w:pPr>
                    <w:spacing w:before="19"/>
                    <w:ind w:left="20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rFonts w:ascii="Wingdings" w:hAnsi="Wingdings"/>
                      <w:color w:val="FF0000"/>
                      <w:w w:val="99"/>
                      <w:sz w:val="32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52.1pt;margin-top:40.1pt;width:120.9pt;height:127.65pt;z-index:-5944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pStyle w:val="BodyText"/>
                    <w:ind w:left="96"/>
                  </w:pPr>
                  <w:r>
                    <w:t>ICDL,</w:t>
                  </w:r>
                </w:p>
                <w:p w:rsidR="00C62709" w:rsidRDefault="0080715D">
                  <w:pPr>
                    <w:spacing w:before="107" w:line="336" w:lineRule="auto"/>
                    <w:ind w:left="20" w:right="638"/>
                  </w:pPr>
                  <w:r>
                    <w:t>Windows, Microsoft Word, Microsoft Excel,</w:t>
                  </w:r>
                </w:p>
                <w:p w:rsidR="00C62709" w:rsidRDefault="0080715D">
                  <w:pPr>
                    <w:spacing w:line="333" w:lineRule="auto"/>
                    <w:ind w:left="20" w:right="-4"/>
                  </w:pPr>
                  <w:r>
                    <w:t>Microsoft PowerPoint, Microsoft Access,</w:t>
                  </w:r>
                </w:p>
                <w:p w:rsidR="00C62709" w:rsidRDefault="0080715D">
                  <w:pPr>
                    <w:spacing w:before="3"/>
                    <w:ind w:left="20"/>
                  </w:pPr>
                  <w:r>
                    <w:t>Excel Accounting,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.6pt;margin-top:174.85pt;width:525.8pt;height:120.1pt;z-index:-5920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tabs>
                      <w:tab w:val="left" w:pos="10495"/>
                    </w:tabs>
                    <w:spacing w:before="19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Business</w:t>
                  </w:r>
                  <w:r>
                    <w:rPr>
                      <w:b/>
                      <w:i/>
                      <w:color w:val="333399"/>
                      <w:spacing w:val="-8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Skills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  <w:p w:rsidR="00C62709" w:rsidRDefault="0080715D">
                  <w:pPr>
                    <w:pStyle w:val="BodyText"/>
                    <w:spacing w:before="112"/>
                    <w:ind w:left="3656"/>
                  </w:pPr>
                  <w:r>
                    <w:t xml:space="preserve">: Team Working </w:t>
                  </w:r>
                  <w:proofErr w:type="gramStart"/>
                  <w:r>
                    <w:t>And</w:t>
                  </w:r>
                  <w:proofErr w:type="gramEnd"/>
                  <w:r>
                    <w:t xml:space="preserve"> leadership</w:t>
                  </w:r>
                </w:p>
                <w:p w:rsidR="00C62709" w:rsidRDefault="0080715D">
                  <w:pPr>
                    <w:pStyle w:val="BodyText"/>
                    <w:spacing w:before="136"/>
                    <w:ind w:left="3532" w:right="3939"/>
                    <w:jc w:val="center"/>
                  </w:pPr>
                  <w:r>
                    <w:t>: Communication skills</w:t>
                  </w:r>
                </w:p>
                <w:p w:rsidR="00C62709" w:rsidRDefault="0080715D">
                  <w:pPr>
                    <w:pStyle w:val="BodyText"/>
                    <w:spacing w:before="134"/>
                    <w:ind w:left="3191" w:right="3939"/>
                    <w:jc w:val="center"/>
                  </w:pPr>
                  <w:r>
                    <w:t>: Presentation skills</w:t>
                  </w:r>
                </w:p>
                <w:p w:rsidR="00C62709" w:rsidRDefault="0080715D">
                  <w:pPr>
                    <w:pStyle w:val="BodyText"/>
                    <w:spacing w:before="133"/>
                    <w:ind w:left="3546" w:right="3939"/>
                    <w:jc w:val="center"/>
                  </w:pPr>
                  <w:r>
                    <w:t xml:space="preserve">: Work </w:t>
                  </w:r>
                  <w:proofErr w:type="gramStart"/>
                  <w:r>
                    <w:t>Under</w:t>
                  </w:r>
                  <w:proofErr w:type="gramEnd"/>
                  <w:r>
                    <w:t xml:space="preserve"> Pressure</w:t>
                  </w:r>
                </w:p>
                <w:p w:rsidR="00C62709" w:rsidRDefault="0080715D">
                  <w:pPr>
                    <w:pStyle w:val="BodyText"/>
                    <w:spacing w:before="134"/>
                    <w:ind w:left="3656"/>
                  </w:pPr>
                  <w:r>
                    <w:t>: Active, Hardworking, serious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8.6pt;margin-top:309.95pt;width:525.8pt;height:34.3pt;z-index:-5896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tabs>
                      <w:tab w:val="left" w:pos="10495"/>
                    </w:tabs>
                    <w:spacing w:before="19" w:line="376" w:lineRule="exact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Personal</w:t>
                  </w:r>
                  <w:r>
                    <w:rPr>
                      <w:b/>
                      <w:i/>
                      <w:color w:val="333399"/>
                      <w:spacing w:val="-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Skills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  <w:p w:rsidR="00C62709" w:rsidRDefault="0080715D">
                  <w:pPr>
                    <w:numPr>
                      <w:ilvl w:val="0"/>
                      <w:numId w:val="1"/>
                    </w:numPr>
                    <w:tabs>
                      <w:tab w:val="left" w:pos="848"/>
                      <w:tab w:val="left" w:pos="849"/>
                    </w:tabs>
                    <w:spacing w:line="269" w:lineRule="exact"/>
                    <w:ind w:hanging="360"/>
                  </w:pPr>
                  <w:r>
                    <w:t>Quick ability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learn.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2pt;margin-top:348.75pt;width:7.1pt;height:55.75pt;z-index:-5872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before="21"/>
                    <w:ind w:left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 w:rsidR="00C62709" w:rsidRDefault="0080715D">
                  <w:pPr>
                    <w:spacing w:before="131"/>
                    <w:ind w:left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 w:rsidR="00C62709" w:rsidRDefault="0080715D">
                  <w:pPr>
                    <w:spacing w:before="133"/>
                    <w:ind w:left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80pt;margin-top:348.75pt;width:271.95pt;height:55.65pt;z-index:-5848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before="21"/>
                    <w:ind w:left="20"/>
                  </w:pPr>
                  <w:proofErr w:type="gramStart"/>
                  <w:r>
                    <w:t>Self Confidence.</w:t>
                  </w:r>
                  <w:proofErr w:type="gramEnd"/>
                </w:p>
                <w:p w:rsidR="00C62709" w:rsidRDefault="0080715D">
                  <w:pPr>
                    <w:spacing w:before="31" w:line="404" w:lineRule="exact"/>
                    <w:ind w:left="20" w:right="17" w:hanging="1"/>
                  </w:pPr>
                  <w:proofErr w:type="gramStart"/>
                  <w:r>
                    <w:t>Able to develop good relationships with people.</w:t>
                  </w:r>
                  <w:proofErr w:type="gramEnd"/>
                  <w:r>
                    <w:t xml:space="preserve"> Co-operate with others and enjoy working team.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8.6pt;margin-top:512.15pt;width:525.8pt;height:74.25pt;z-index:-5824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tabs>
                      <w:tab w:val="left" w:pos="10495"/>
                    </w:tabs>
                    <w:spacing w:before="19" w:line="376" w:lineRule="exact"/>
                    <w:ind w:left="20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pacing w:val="1"/>
                      <w:w w:val="99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Hobbies and</w:t>
                  </w:r>
                  <w:r>
                    <w:rPr>
                      <w:b/>
                      <w:i/>
                      <w:color w:val="333399"/>
                      <w:spacing w:val="-10"/>
                      <w:sz w:val="31"/>
                      <w:shd w:val="clear" w:color="auto" w:fill="DDDDDD"/>
                    </w:rPr>
                    <w:t xml:space="preserve"> 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>Interests</w:t>
                  </w:r>
                  <w:r>
                    <w:rPr>
                      <w:b/>
                      <w:i/>
                      <w:color w:val="333399"/>
                      <w:sz w:val="31"/>
                      <w:shd w:val="clear" w:color="auto" w:fill="DDDDDD"/>
                    </w:rPr>
                    <w:tab/>
                  </w:r>
                </w:p>
                <w:p w:rsidR="00C62709" w:rsidRDefault="0080715D">
                  <w:pPr>
                    <w:spacing w:line="267" w:lineRule="exact"/>
                    <w:ind w:left="3634" w:right="3937"/>
                    <w:jc w:val="center"/>
                  </w:pPr>
                  <w:r>
                    <w:t>: Traveling and Visitations</w:t>
                  </w:r>
                </w:p>
                <w:p w:rsidR="00C62709" w:rsidRDefault="0080715D">
                  <w:pPr>
                    <w:spacing w:before="134"/>
                    <w:ind w:left="2890" w:right="3939"/>
                    <w:jc w:val="center"/>
                  </w:pPr>
                  <w:r>
                    <w:t>: Listening to Music</w:t>
                  </w:r>
                </w:p>
                <w:p w:rsidR="00C62709" w:rsidRDefault="0080715D">
                  <w:pPr>
                    <w:spacing w:before="133"/>
                    <w:ind w:left="3278" w:right="3939"/>
                    <w:jc w:val="center"/>
                  </w:pPr>
                  <w:r>
                    <w:t>: Drawing and Painting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9.6pt;margin-top:420.5pt;width:523.8pt;height:18.85pt;z-index:-5800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line="375" w:lineRule="exact"/>
                    <w:ind w:left="108"/>
                    <w:rPr>
                      <w:b/>
                      <w:i/>
                      <w:sz w:val="31"/>
                    </w:rPr>
                  </w:pPr>
                  <w:r>
                    <w:rPr>
                      <w:b/>
                      <w:i/>
                      <w:color w:val="333399"/>
                      <w:sz w:val="31"/>
                    </w:rPr>
                    <w:t>Languages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9.6pt;margin-top:439.3pt;width:241pt;height:60.15pt;z-index:-5776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line="265" w:lineRule="exact"/>
                    <w:ind w:right="317"/>
                    <w:jc w:val="right"/>
                  </w:pPr>
                  <w:r>
                    <w:t xml:space="preserve">: </w:t>
                  </w:r>
                  <w:r>
                    <w:rPr>
                      <w:color w:val="993300"/>
                    </w:rPr>
                    <w:t>Arabic</w:t>
                  </w:r>
                </w:p>
                <w:p w:rsidR="00C62709" w:rsidRDefault="0080715D">
                  <w:pPr>
                    <w:spacing w:before="133"/>
                    <w:ind w:right="215"/>
                    <w:jc w:val="right"/>
                  </w:pPr>
                  <w:r>
                    <w:t xml:space="preserve">: </w:t>
                  </w:r>
                  <w:r>
                    <w:rPr>
                      <w:color w:val="993300"/>
                    </w:rPr>
                    <w:t>English</w:t>
                  </w:r>
                </w:p>
                <w:p w:rsidR="00C62709" w:rsidRDefault="0080715D">
                  <w:pPr>
                    <w:spacing w:before="134"/>
                    <w:ind w:right="256"/>
                    <w:jc w:val="right"/>
                  </w:pPr>
                  <w:r>
                    <w:t xml:space="preserve">: </w:t>
                  </w:r>
                  <w:r>
                    <w:rPr>
                      <w:color w:val="993300"/>
                    </w:rPr>
                    <w:t>French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80.55pt;margin-top:439.3pt;width:282.85pt;height:60.15pt;z-index:-5752;mso-position-horizontal-relative:page;mso-position-vertical-relative:page" filled="f" stroked="f">
            <v:textbox inset="0,0,0,0">
              <w:txbxContent>
                <w:p w:rsidR="00C62709" w:rsidRDefault="0080715D">
                  <w:pPr>
                    <w:spacing w:line="265" w:lineRule="exact"/>
                    <w:ind w:left="107"/>
                  </w:pPr>
                  <w:r>
                    <w:t>: Fluent</w:t>
                  </w:r>
                </w:p>
                <w:p w:rsidR="00C62709" w:rsidRDefault="0080715D">
                  <w:pPr>
                    <w:spacing w:before="133"/>
                    <w:ind w:left="107"/>
                  </w:pPr>
                  <w:r>
                    <w:t>: Good</w:t>
                  </w:r>
                </w:p>
                <w:p w:rsidR="00C62709" w:rsidRDefault="0080715D">
                  <w:pPr>
                    <w:spacing w:before="134"/>
                    <w:ind w:left="112"/>
                  </w:pPr>
                  <w:r>
                    <w:t>: Good</w:t>
                  </w:r>
                </w:p>
              </w:txbxContent>
            </v:textbox>
            <w10:wrap anchorx="page" anchory="page"/>
          </v:shape>
        </w:pict>
      </w:r>
    </w:p>
    <w:sectPr w:rsidR="00C62709">
      <w:pgSz w:w="11910" w:h="16840"/>
      <w:pgMar w:top="24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BC7"/>
    <w:multiLevelType w:val="hybridMultilevel"/>
    <w:tmpl w:val="23C8FAAE"/>
    <w:lvl w:ilvl="0" w:tplc="84CE611A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33CF5D6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en-US"/>
      </w:rPr>
    </w:lvl>
    <w:lvl w:ilvl="2" w:tplc="A9E8C678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en-US"/>
      </w:rPr>
    </w:lvl>
    <w:lvl w:ilvl="3" w:tplc="9E8CF6EE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en-US"/>
      </w:rPr>
    </w:lvl>
    <w:lvl w:ilvl="4" w:tplc="92683D78">
      <w:numFmt w:val="bullet"/>
      <w:lvlText w:val="•"/>
      <w:lvlJc w:val="left"/>
      <w:pPr>
        <w:ind w:left="4710" w:hanging="361"/>
      </w:pPr>
      <w:rPr>
        <w:rFonts w:hint="default"/>
        <w:lang w:val="en-US" w:eastAsia="en-US" w:bidi="en-US"/>
      </w:rPr>
    </w:lvl>
    <w:lvl w:ilvl="5" w:tplc="6FDCB406">
      <w:numFmt w:val="bullet"/>
      <w:lvlText w:val="•"/>
      <w:lvlJc w:val="left"/>
      <w:pPr>
        <w:ind w:left="5678" w:hanging="361"/>
      </w:pPr>
      <w:rPr>
        <w:rFonts w:hint="default"/>
        <w:lang w:val="en-US" w:eastAsia="en-US" w:bidi="en-US"/>
      </w:rPr>
    </w:lvl>
    <w:lvl w:ilvl="6" w:tplc="C2F6DF32">
      <w:numFmt w:val="bullet"/>
      <w:lvlText w:val="•"/>
      <w:lvlJc w:val="left"/>
      <w:pPr>
        <w:ind w:left="6645" w:hanging="361"/>
      </w:pPr>
      <w:rPr>
        <w:rFonts w:hint="default"/>
        <w:lang w:val="en-US" w:eastAsia="en-US" w:bidi="en-US"/>
      </w:rPr>
    </w:lvl>
    <w:lvl w:ilvl="7" w:tplc="19681BCE"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en-US"/>
      </w:rPr>
    </w:lvl>
    <w:lvl w:ilvl="8" w:tplc="2D90701E"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2709"/>
    <w:rsid w:val="0043344D"/>
    <w:rsid w:val="0080715D"/>
    <w:rsid w:val="00C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3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mnahafez271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omanahafez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Sayed Adel El Sayed El Shazely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Sayed Adel El Sayed El Shazely</dc:title>
  <dc:creator>Try Research</dc:creator>
  <cp:lastModifiedBy>Stay One</cp:lastModifiedBy>
  <cp:revision>4</cp:revision>
  <dcterms:created xsi:type="dcterms:W3CDTF">2019-06-21T17:17:00Z</dcterms:created>
  <dcterms:modified xsi:type="dcterms:W3CDTF">2019-06-21T17:43:00Z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2019-06-21T00:00:00Z</vt:filetime>
  </property>
</Properties>
</file>